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D331" w14:textId="6582E89E" w:rsidR="007B50DD" w:rsidRDefault="00683EFC" w:rsidP="00BF7C0F">
      <w:r>
        <w:rPr>
          <w:noProof/>
        </w:rPr>
        <mc:AlternateContent>
          <mc:Choice Requires="wps">
            <w:drawing>
              <wp:anchor distT="0" distB="0" distL="114300" distR="114300" simplePos="0" relativeHeight="251659264" behindDoc="1" locked="0" layoutInCell="1" allowOverlap="1" wp14:anchorId="6A8B42B4" wp14:editId="4D11B491">
                <wp:simplePos x="0" y="0"/>
                <wp:positionH relativeFrom="page">
                  <wp:align>right</wp:align>
                </wp:positionH>
                <wp:positionV relativeFrom="paragraph">
                  <wp:posOffset>-3417570</wp:posOffset>
                </wp:positionV>
                <wp:extent cx="7620000" cy="108585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0000" cy="10858500"/>
                        </a:xfrm>
                        <a:prstGeom prst="rect">
                          <a:avLst/>
                        </a:prstGeom>
                        <a:solidFill>
                          <a:srgbClr val="FCBBE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5C595" id="Rectangle 2" o:spid="_x0000_s1026" alt="&quot;&quot;" style="position:absolute;margin-left:548.8pt;margin-top:-269.1pt;width:600pt;height:8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" fillcolor="#fcbbe0" stroked="f" strokeweight="1pt">
                <w10:wrap anchorx="page"/>
              </v:rect>
            </w:pict>
          </mc:Fallback>
        </mc:AlternateContent>
      </w:r>
      <w:r w:rsidRPr="00DE6400">
        <w:rPr>
          <w:rFonts w:ascii="Arial" w:hAnsi="Arial" w:cs="Arial"/>
          <w:noProof/>
        </w:rPr>
        <w:drawing>
          <wp:anchor distT="0" distB="0" distL="114300" distR="114300" simplePos="0" relativeHeight="251660288" behindDoc="0" locked="0" layoutInCell="1" allowOverlap="1" wp14:anchorId="1A76B980" wp14:editId="0712F9CF">
            <wp:simplePos x="0" y="0"/>
            <wp:positionH relativeFrom="margin">
              <wp:align>left</wp:align>
            </wp:positionH>
            <wp:positionV relativeFrom="margin">
              <wp:align>top</wp:align>
            </wp:positionV>
            <wp:extent cx="3489325" cy="704215"/>
            <wp:effectExtent l="0" t="0" r="0" b="635"/>
            <wp:wrapSquare wrapText="bothSides"/>
            <wp:docPr id="4" name="Picture 4" descr="Guide Dog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uide Dogs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9325" cy="704215"/>
                    </a:xfrm>
                    <a:prstGeom prst="rect">
                      <a:avLst/>
                    </a:prstGeom>
                  </pic:spPr>
                </pic:pic>
              </a:graphicData>
            </a:graphic>
            <wp14:sizeRelH relativeFrom="margin">
              <wp14:pctWidth>0</wp14:pctWidth>
            </wp14:sizeRelH>
            <wp14:sizeRelV relativeFrom="margin">
              <wp14:pctHeight>0</wp14:pctHeight>
            </wp14:sizeRelV>
          </wp:anchor>
        </w:drawing>
      </w:r>
    </w:p>
    <w:sdt>
      <w:sdtPr>
        <w:id w:val="251939064"/>
        <w:docPartObj>
          <w:docPartGallery w:val="Cover Pages"/>
          <w:docPartUnique/>
        </w:docPartObj>
      </w:sdtPr>
      <w:sdtEndPr>
        <w:rPr>
          <w:color w:val="000000" w:themeColor="text1"/>
          <w:sz w:val="24"/>
          <w:szCs w:val="24"/>
        </w:rPr>
      </w:sdtEndPr>
      <w:sdtContent>
        <w:p w14:paraId="7FED3453" w14:textId="2BD08F46" w:rsidR="00DE6400" w:rsidRDefault="00DE6400" w:rsidP="00DE6400"/>
        <w:p w14:paraId="49FD4CC9" w14:textId="669DC458" w:rsidR="00DE6400" w:rsidRDefault="00DE6400" w:rsidP="00DE6400"/>
        <w:p w14:paraId="1577A5F2" w14:textId="0141F812" w:rsidR="00DE6400" w:rsidRDefault="00DE6400" w:rsidP="00DE6400"/>
        <w:p w14:paraId="2A25F01C" w14:textId="77777777" w:rsidR="00DE6400" w:rsidRDefault="00DE6400" w:rsidP="00DE6400"/>
        <w:p w14:paraId="0C7928AF" w14:textId="138D83DC" w:rsidR="00DE6400" w:rsidRDefault="00DE6400" w:rsidP="00DE6400">
          <w:pPr>
            <w:spacing w:after="960"/>
            <w:ind w:left="1134"/>
            <w:rPr>
              <w:sz w:val="96"/>
              <w:szCs w:val="96"/>
            </w:rPr>
          </w:pPr>
        </w:p>
        <w:p w14:paraId="1F1A7221" w14:textId="38A4A94C" w:rsidR="00DE6400" w:rsidRPr="00663ABF" w:rsidRDefault="005C68EE" w:rsidP="00DE6400">
          <w:pPr>
            <w:spacing w:after="960"/>
            <w:ind w:left="567"/>
            <w:rPr>
              <w:rFonts w:ascii="Arial" w:hAnsi="Arial" w:cs="Arial"/>
              <w:b/>
              <w:bCs/>
              <w:sz w:val="84"/>
              <w:szCs w:val="84"/>
            </w:rPr>
          </w:pPr>
          <w:r>
            <w:rPr>
              <w:rFonts w:ascii="Arial" w:hAnsi="Arial" w:cs="Arial"/>
              <w:b/>
              <w:bCs/>
              <w:sz w:val="84"/>
              <w:szCs w:val="84"/>
            </w:rPr>
            <w:t>Accessibility toolkit</w:t>
          </w:r>
        </w:p>
        <w:p w14:paraId="54992A70" w14:textId="627302A4" w:rsidR="00DE6400" w:rsidRPr="00DE6400" w:rsidRDefault="005C68EE" w:rsidP="00DE6400">
          <w:pPr>
            <w:spacing w:after="120"/>
            <w:ind w:left="567"/>
            <w:rPr>
              <w:rFonts w:ascii="Arial" w:hAnsi="Arial" w:cs="Arial"/>
              <w:b/>
              <w:bCs/>
              <w:sz w:val="32"/>
              <w:szCs w:val="32"/>
            </w:rPr>
          </w:pPr>
          <w:r>
            <w:rPr>
              <w:rFonts w:ascii="Arial" w:hAnsi="Arial" w:cs="Arial"/>
              <w:b/>
              <w:bCs/>
              <w:sz w:val="32"/>
              <w:szCs w:val="32"/>
            </w:rPr>
            <w:t>Guide Dogs Queensland</w:t>
          </w:r>
        </w:p>
        <w:p w14:paraId="323A74F3" w14:textId="09580A72" w:rsidR="00DE6400" w:rsidRPr="00C52A88" w:rsidRDefault="005C68EE" w:rsidP="00DE6400">
          <w:pPr>
            <w:ind w:left="567"/>
            <w:rPr>
              <w:sz w:val="24"/>
              <w:szCs w:val="24"/>
            </w:rPr>
          </w:pPr>
          <w:r>
            <w:rPr>
              <w:rFonts w:ascii="Arial" w:hAnsi="Arial" w:cs="Arial"/>
              <w:sz w:val="24"/>
              <w:szCs w:val="24"/>
            </w:rPr>
            <w:t>June 2022</w:t>
          </w:r>
        </w:p>
      </w:sdtContent>
    </w:sdt>
    <w:p w14:paraId="07A549ED" w14:textId="08B0035C" w:rsidR="00DE6400" w:rsidRDefault="005A6174" w:rsidP="00DE6400">
      <w:pPr>
        <w:ind w:left="-567" w:right="-552"/>
        <w:rPr>
          <w:lang w:val="en-US"/>
        </w:rPr>
      </w:pPr>
      <w:r>
        <w:rPr>
          <w:noProof/>
          <w:lang w:val="en-US"/>
        </w:rPr>
        <w:drawing>
          <wp:anchor distT="0" distB="0" distL="114300" distR="114300" simplePos="0" relativeHeight="251663360" behindDoc="0" locked="0" layoutInCell="1" allowOverlap="1" wp14:anchorId="0FCD270D" wp14:editId="3D43D1B2">
            <wp:simplePos x="0" y="0"/>
            <wp:positionH relativeFrom="page">
              <wp:posOffset>2748915</wp:posOffset>
            </wp:positionH>
            <wp:positionV relativeFrom="paragraph">
              <wp:posOffset>1394138</wp:posOffset>
            </wp:positionV>
            <wp:extent cx="5071406" cy="3495675"/>
            <wp:effectExtent l="0" t="0" r="0" b="0"/>
            <wp:wrapNone/>
            <wp:docPr id="1" name="Picture 1" descr="Photo of the Client with her fri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the Client with her friend"/>
                    <pic:cNvPicPr/>
                  </pic:nvPicPr>
                  <pic:blipFill>
                    <a:blip r:embed="rId9">
                      <a:extLst>
                        <a:ext uri="{28A0092B-C50C-407E-A947-70E740481C1C}">
                          <a14:useLocalDpi xmlns:a14="http://schemas.microsoft.com/office/drawing/2010/main" val="0"/>
                        </a:ext>
                      </a:extLst>
                    </a:blip>
                    <a:stretch>
                      <a:fillRect/>
                    </a:stretch>
                  </pic:blipFill>
                  <pic:spPr>
                    <a:xfrm>
                      <a:off x="0" y="0"/>
                      <a:ext cx="5071406" cy="3495675"/>
                    </a:xfrm>
                    <a:prstGeom prst="rect">
                      <a:avLst/>
                    </a:prstGeom>
                  </pic:spPr>
                </pic:pic>
              </a:graphicData>
            </a:graphic>
            <wp14:sizeRelH relativeFrom="page">
              <wp14:pctWidth>0</wp14:pctWidth>
            </wp14:sizeRelH>
            <wp14:sizeRelV relativeFrom="page">
              <wp14:pctHeight>0</wp14:pctHeight>
            </wp14:sizeRelV>
          </wp:anchor>
        </w:drawing>
      </w:r>
      <w:r>
        <w:rPr>
          <w:noProof/>
          <w:color w:val="FF6E33"/>
          <w:lang w:eastAsia="en-AU"/>
        </w:rPr>
        <w:drawing>
          <wp:anchor distT="0" distB="0" distL="114300" distR="114300" simplePos="0" relativeHeight="251665408" behindDoc="0" locked="0" layoutInCell="1" allowOverlap="1" wp14:anchorId="0F648273" wp14:editId="24BC98D6">
            <wp:simplePos x="0" y="0"/>
            <wp:positionH relativeFrom="page">
              <wp:align>left</wp:align>
            </wp:positionH>
            <wp:positionV relativeFrom="page">
              <wp:posOffset>7410450</wp:posOffset>
            </wp:positionV>
            <wp:extent cx="2762250" cy="3314700"/>
            <wp:effectExtent l="0" t="0" r="0" b="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2250" cy="3314700"/>
                    </a:xfrm>
                    <a:prstGeom prst="rect">
                      <a:avLst/>
                    </a:prstGeom>
                  </pic:spPr>
                </pic:pic>
              </a:graphicData>
            </a:graphic>
            <wp14:sizeRelH relativeFrom="margin">
              <wp14:pctWidth>0</wp14:pctWidth>
            </wp14:sizeRelH>
            <wp14:sizeRelV relativeFrom="margin">
              <wp14:pctHeight>0</wp14:pctHeight>
            </wp14:sizeRelV>
          </wp:anchor>
        </w:drawing>
      </w:r>
      <w:r w:rsidR="00DE6400">
        <w:rPr>
          <w:lang w:val="en-US"/>
        </w:rPr>
        <w:br w:type="page"/>
      </w:r>
    </w:p>
    <w:bookmarkStart w:id="0" w:name="_Toc107484526" w:displacedByCustomXml="next"/>
    <w:sdt>
      <w:sdtPr>
        <w:rPr>
          <w:rFonts w:asciiTheme="minorHAnsi" w:eastAsiaTheme="minorHAnsi" w:hAnsiTheme="minorHAnsi" w:cstheme="minorBidi"/>
          <w:b w:val="0"/>
          <w:bCs/>
          <w:color w:val="auto"/>
          <w:sz w:val="22"/>
          <w:szCs w:val="22"/>
        </w:rPr>
        <w:id w:val="865423234"/>
        <w:docPartObj>
          <w:docPartGallery w:val="Table of Contents"/>
          <w:docPartUnique/>
        </w:docPartObj>
      </w:sdtPr>
      <w:sdtEndPr>
        <w:rPr>
          <w:bCs w:val="0"/>
        </w:rPr>
      </w:sdtEndPr>
      <w:sdtContent>
        <w:p w14:paraId="6B11ACB0" w14:textId="77777777" w:rsidR="00DE6400" w:rsidRPr="007662A7" w:rsidRDefault="00DE6400" w:rsidP="00DE6400">
          <w:pPr>
            <w:pStyle w:val="Heading1"/>
            <w:rPr>
              <w:color w:val="auto"/>
            </w:rPr>
          </w:pPr>
          <w:r w:rsidRPr="007662A7">
            <w:rPr>
              <w:color w:val="auto"/>
            </w:rPr>
            <w:t>Contents</w:t>
          </w:r>
          <w:bookmarkEnd w:id="0"/>
        </w:p>
        <w:p w14:paraId="345401C4" w14:textId="76669C70" w:rsidR="00A400DF" w:rsidRDefault="00DE6400">
          <w:pPr>
            <w:pStyle w:val="TOC1"/>
            <w:rPr>
              <w:rFonts w:eastAsiaTheme="minorEastAsia"/>
              <w:noProof/>
              <w:lang w:val="en-US"/>
            </w:rPr>
          </w:pPr>
          <w:r w:rsidRPr="00DE6400">
            <w:rPr>
              <w:rFonts w:ascii="Arial" w:hAnsi="Arial" w:cs="Arial"/>
              <w:sz w:val="24"/>
              <w:szCs w:val="24"/>
            </w:rPr>
            <w:fldChar w:fldCharType="begin"/>
          </w:r>
          <w:r w:rsidRPr="00DE6400">
            <w:rPr>
              <w:rFonts w:ascii="Arial" w:hAnsi="Arial" w:cs="Arial"/>
              <w:sz w:val="24"/>
              <w:szCs w:val="24"/>
            </w:rPr>
            <w:instrText xml:space="preserve"> TOC \o "1-3" \h \z \u </w:instrText>
          </w:r>
          <w:r w:rsidRPr="00DE6400">
            <w:rPr>
              <w:rFonts w:ascii="Arial" w:hAnsi="Arial" w:cs="Arial"/>
              <w:sz w:val="24"/>
              <w:szCs w:val="24"/>
            </w:rPr>
            <w:fldChar w:fldCharType="separate"/>
          </w:r>
          <w:hyperlink w:anchor="_Toc107484526" w:history="1">
            <w:r w:rsidR="00A400DF" w:rsidRPr="00D44664">
              <w:rPr>
                <w:rStyle w:val="Hyperlink"/>
                <w:noProof/>
              </w:rPr>
              <w:t>Contents</w:t>
            </w:r>
            <w:r w:rsidR="00A400DF">
              <w:rPr>
                <w:noProof/>
                <w:webHidden/>
              </w:rPr>
              <w:tab/>
            </w:r>
            <w:r w:rsidR="00A400DF">
              <w:rPr>
                <w:noProof/>
                <w:webHidden/>
              </w:rPr>
              <w:fldChar w:fldCharType="begin"/>
            </w:r>
            <w:r w:rsidR="00A400DF">
              <w:rPr>
                <w:noProof/>
                <w:webHidden/>
              </w:rPr>
              <w:instrText xml:space="preserve"> PAGEREF _Toc107484526 \h </w:instrText>
            </w:r>
            <w:r w:rsidR="00A400DF">
              <w:rPr>
                <w:noProof/>
                <w:webHidden/>
              </w:rPr>
            </w:r>
            <w:r w:rsidR="00A400DF">
              <w:rPr>
                <w:noProof/>
                <w:webHidden/>
              </w:rPr>
              <w:fldChar w:fldCharType="separate"/>
            </w:r>
            <w:r w:rsidR="007C20C5">
              <w:rPr>
                <w:noProof/>
                <w:webHidden/>
              </w:rPr>
              <w:t>2</w:t>
            </w:r>
            <w:r w:rsidR="00A400DF">
              <w:rPr>
                <w:noProof/>
                <w:webHidden/>
              </w:rPr>
              <w:fldChar w:fldCharType="end"/>
            </w:r>
          </w:hyperlink>
        </w:p>
        <w:p w14:paraId="15D47899" w14:textId="7A0BBBFD" w:rsidR="00A400DF" w:rsidRDefault="008164B4">
          <w:pPr>
            <w:pStyle w:val="TOC1"/>
            <w:rPr>
              <w:rFonts w:eastAsiaTheme="minorEastAsia"/>
              <w:noProof/>
              <w:lang w:val="en-US"/>
            </w:rPr>
          </w:pPr>
          <w:hyperlink w:anchor="_Toc107484527" w:history="1">
            <w:r w:rsidR="00A400DF" w:rsidRPr="00D44664">
              <w:rPr>
                <w:rStyle w:val="Hyperlink"/>
                <w:noProof/>
              </w:rPr>
              <w:t>What is accessibility?</w:t>
            </w:r>
            <w:r w:rsidR="00A400DF">
              <w:rPr>
                <w:noProof/>
                <w:webHidden/>
              </w:rPr>
              <w:tab/>
            </w:r>
            <w:r w:rsidR="00A400DF">
              <w:rPr>
                <w:noProof/>
                <w:webHidden/>
              </w:rPr>
              <w:fldChar w:fldCharType="begin"/>
            </w:r>
            <w:r w:rsidR="00A400DF">
              <w:rPr>
                <w:noProof/>
                <w:webHidden/>
              </w:rPr>
              <w:instrText xml:space="preserve"> PAGEREF _Toc107484527 \h </w:instrText>
            </w:r>
            <w:r w:rsidR="00A400DF">
              <w:rPr>
                <w:noProof/>
                <w:webHidden/>
              </w:rPr>
            </w:r>
            <w:r w:rsidR="00A400DF">
              <w:rPr>
                <w:noProof/>
                <w:webHidden/>
              </w:rPr>
              <w:fldChar w:fldCharType="separate"/>
            </w:r>
            <w:r w:rsidR="007C20C5">
              <w:rPr>
                <w:noProof/>
                <w:webHidden/>
              </w:rPr>
              <w:t>4</w:t>
            </w:r>
            <w:r w:rsidR="00A400DF">
              <w:rPr>
                <w:noProof/>
                <w:webHidden/>
              </w:rPr>
              <w:fldChar w:fldCharType="end"/>
            </w:r>
          </w:hyperlink>
        </w:p>
        <w:p w14:paraId="1323487F" w14:textId="0C3DA31C" w:rsidR="00A400DF" w:rsidRDefault="008164B4">
          <w:pPr>
            <w:pStyle w:val="TOC2"/>
            <w:tabs>
              <w:tab w:val="right" w:leader="dot" w:pos="9628"/>
            </w:tabs>
            <w:rPr>
              <w:rFonts w:eastAsiaTheme="minorEastAsia"/>
              <w:noProof/>
              <w:lang w:val="en-US"/>
            </w:rPr>
          </w:pPr>
          <w:hyperlink w:anchor="_Toc107484528" w:history="1">
            <w:r w:rsidR="00A400DF" w:rsidRPr="00D44664">
              <w:rPr>
                <w:rStyle w:val="Hyperlink"/>
                <w:noProof/>
              </w:rPr>
              <w:t>Overview</w:t>
            </w:r>
            <w:r w:rsidR="00A400DF">
              <w:rPr>
                <w:noProof/>
                <w:webHidden/>
              </w:rPr>
              <w:tab/>
            </w:r>
            <w:r w:rsidR="00A400DF">
              <w:rPr>
                <w:noProof/>
                <w:webHidden/>
              </w:rPr>
              <w:fldChar w:fldCharType="begin"/>
            </w:r>
            <w:r w:rsidR="00A400DF">
              <w:rPr>
                <w:noProof/>
                <w:webHidden/>
              </w:rPr>
              <w:instrText xml:space="preserve"> PAGEREF _Toc107484528 \h </w:instrText>
            </w:r>
            <w:r w:rsidR="00A400DF">
              <w:rPr>
                <w:noProof/>
                <w:webHidden/>
              </w:rPr>
            </w:r>
            <w:r w:rsidR="00A400DF">
              <w:rPr>
                <w:noProof/>
                <w:webHidden/>
              </w:rPr>
              <w:fldChar w:fldCharType="separate"/>
            </w:r>
            <w:r w:rsidR="007C20C5">
              <w:rPr>
                <w:noProof/>
                <w:webHidden/>
              </w:rPr>
              <w:t>4</w:t>
            </w:r>
            <w:r w:rsidR="00A400DF">
              <w:rPr>
                <w:noProof/>
                <w:webHidden/>
              </w:rPr>
              <w:fldChar w:fldCharType="end"/>
            </w:r>
          </w:hyperlink>
        </w:p>
        <w:p w14:paraId="4BA0EB7B" w14:textId="2FB1DF12" w:rsidR="00A400DF" w:rsidRDefault="008164B4">
          <w:pPr>
            <w:pStyle w:val="TOC2"/>
            <w:tabs>
              <w:tab w:val="right" w:leader="dot" w:pos="9628"/>
            </w:tabs>
            <w:rPr>
              <w:rFonts w:eastAsiaTheme="minorEastAsia"/>
              <w:noProof/>
              <w:lang w:val="en-US"/>
            </w:rPr>
          </w:pPr>
          <w:hyperlink w:anchor="_Toc107484529" w:history="1">
            <w:r w:rsidR="00A400DF" w:rsidRPr="00D44664">
              <w:rPr>
                <w:rStyle w:val="Hyperlink"/>
                <w:noProof/>
              </w:rPr>
              <w:t>Examples of accessibility</w:t>
            </w:r>
            <w:r w:rsidR="00A400DF">
              <w:rPr>
                <w:noProof/>
                <w:webHidden/>
              </w:rPr>
              <w:tab/>
            </w:r>
            <w:r w:rsidR="00A400DF">
              <w:rPr>
                <w:noProof/>
                <w:webHidden/>
              </w:rPr>
              <w:fldChar w:fldCharType="begin"/>
            </w:r>
            <w:r w:rsidR="00A400DF">
              <w:rPr>
                <w:noProof/>
                <w:webHidden/>
              </w:rPr>
              <w:instrText xml:space="preserve"> PAGEREF _Toc107484529 \h </w:instrText>
            </w:r>
            <w:r w:rsidR="00A400DF">
              <w:rPr>
                <w:noProof/>
                <w:webHidden/>
              </w:rPr>
            </w:r>
            <w:r w:rsidR="00A400DF">
              <w:rPr>
                <w:noProof/>
                <w:webHidden/>
              </w:rPr>
              <w:fldChar w:fldCharType="separate"/>
            </w:r>
            <w:r w:rsidR="007C20C5">
              <w:rPr>
                <w:noProof/>
                <w:webHidden/>
              </w:rPr>
              <w:t>4</w:t>
            </w:r>
            <w:r w:rsidR="00A400DF">
              <w:rPr>
                <w:noProof/>
                <w:webHidden/>
              </w:rPr>
              <w:fldChar w:fldCharType="end"/>
            </w:r>
          </w:hyperlink>
        </w:p>
        <w:p w14:paraId="7776A220" w14:textId="5FE35B4D" w:rsidR="00A400DF" w:rsidRDefault="008164B4">
          <w:pPr>
            <w:pStyle w:val="TOC1"/>
            <w:rPr>
              <w:rFonts w:eastAsiaTheme="minorEastAsia"/>
              <w:noProof/>
              <w:lang w:val="en-US"/>
            </w:rPr>
          </w:pPr>
          <w:hyperlink w:anchor="_Toc107484530" w:history="1">
            <w:r w:rsidR="00A400DF" w:rsidRPr="00D44664">
              <w:rPr>
                <w:rStyle w:val="Hyperlink"/>
                <w:noProof/>
              </w:rPr>
              <w:t>Common vision conditions</w:t>
            </w:r>
            <w:r w:rsidR="00A400DF">
              <w:rPr>
                <w:noProof/>
                <w:webHidden/>
              </w:rPr>
              <w:tab/>
            </w:r>
            <w:r w:rsidR="00A400DF">
              <w:rPr>
                <w:noProof/>
                <w:webHidden/>
              </w:rPr>
              <w:fldChar w:fldCharType="begin"/>
            </w:r>
            <w:r w:rsidR="00A400DF">
              <w:rPr>
                <w:noProof/>
                <w:webHidden/>
              </w:rPr>
              <w:instrText xml:space="preserve"> PAGEREF _Toc107484530 \h </w:instrText>
            </w:r>
            <w:r w:rsidR="00A400DF">
              <w:rPr>
                <w:noProof/>
                <w:webHidden/>
              </w:rPr>
            </w:r>
            <w:r w:rsidR="00A400DF">
              <w:rPr>
                <w:noProof/>
                <w:webHidden/>
              </w:rPr>
              <w:fldChar w:fldCharType="separate"/>
            </w:r>
            <w:r w:rsidR="007C20C5">
              <w:rPr>
                <w:noProof/>
                <w:webHidden/>
              </w:rPr>
              <w:t>4</w:t>
            </w:r>
            <w:r w:rsidR="00A400DF">
              <w:rPr>
                <w:noProof/>
                <w:webHidden/>
              </w:rPr>
              <w:fldChar w:fldCharType="end"/>
            </w:r>
          </w:hyperlink>
        </w:p>
        <w:p w14:paraId="1D369AAA" w14:textId="1E67D953" w:rsidR="00A400DF" w:rsidRDefault="008164B4">
          <w:pPr>
            <w:pStyle w:val="TOC2"/>
            <w:tabs>
              <w:tab w:val="right" w:leader="dot" w:pos="9628"/>
            </w:tabs>
            <w:rPr>
              <w:rFonts w:eastAsiaTheme="minorEastAsia"/>
              <w:noProof/>
              <w:lang w:val="en-US"/>
            </w:rPr>
          </w:pPr>
          <w:hyperlink w:anchor="_Toc107484531" w:history="1">
            <w:r w:rsidR="00A400DF" w:rsidRPr="00D44664">
              <w:rPr>
                <w:rStyle w:val="Hyperlink"/>
                <w:noProof/>
              </w:rPr>
              <w:t>Types of low vision</w:t>
            </w:r>
            <w:r w:rsidR="00A400DF">
              <w:rPr>
                <w:noProof/>
                <w:webHidden/>
              </w:rPr>
              <w:tab/>
            </w:r>
            <w:r w:rsidR="00A400DF">
              <w:rPr>
                <w:noProof/>
                <w:webHidden/>
              </w:rPr>
              <w:fldChar w:fldCharType="begin"/>
            </w:r>
            <w:r w:rsidR="00A400DF">
              <w:rPr>
                <w:noProof/>
                <w:webHidden/>
              </w:rPr>
              <w:instrText xml:space="preserve"> PAGEREF _Toc107484531 \h </w:instrText>
            </w:r>
            <w:r w:rsidR="00A400DF">
              <w:rPr>
                <w:noProof/>
                <w:webHidden/>
              </w:rPr>
            </w:r>
            <w:r w:rsidR="00A400DF">
              <w:rPr>
                <w:noProof/>
                <w:webHidden/>
              </w:rPr>
              <w:fldChar w:fldCharType="separate"/>
            </w:r>
            <w:r w:rsidR="007C20C5">
              <w:rPr>
                <w:noProof/>
                <w:webHidden/>
              </w:rPr>
              <w:t>5</w:t>
            </w:r>
            <w:r w:rsidR="00A400DF">
              <w:rPr>
                <w:noProof/>
                <w:webHidden/>
              </w:rPr>
              <w:fldChar w:fldCharType="end"/>
            </w:r>
          </w:hyperlink>
        </w:p>
        <w:p w14:paraId="52D83B1B" w14:textId="251F31A6" w:rsidR="00A400DF" w:rsidRDefault="008164B4">
          <w:pPr>
            <w:pStyle w:val="TOC2"/>
            <w:tabs>
              <w:tab w:val="right" w:leader="dot" w:pos="9628"/>
            </w:tabs>
            <w:rPr>
              <w:rFonts w:eastAsiaTheme="minorEastAsia"/>
              <w:noProof/>
              <w:lang w:val="en-US"/>
            </w:rPr>
          </w:pPr>
          <w:hyperlink w:anchor="_Toc107484532" w:history="1">
            <w:r w:rsidR="00A400DF" w:rsidRPr="00D44664">
              <w:rPr>
                <w:rStyle w:val="Hyperlink"/>
                <w:noProof/>
              </w:rPr>
              <w:t>Diabetic Retinopathy</w:t>
            </w:r>
            <w:r w:rsidR="00A400DF">
              <w:rPr>
                <w:noProof/>
                <w:webHidden/>
              </w:rPr>
              <w:tab/>
            </w:r>
            <w:r w:rsidR="00A400DF">
              <w:rPr>
                <w:noProof/>
                <w:webHidden/>
              </w:rPr>
              <w:fldChar w:fldCharType="begin"/>
            </w:r>
            <w:r w:rsidR="00A400DF">
              <w:rPr>
                <w:noProof/>
                <w:webHidden/>
              </w:rPr>
              <w:instrText xml:space="preserve"> PAGEREF _Toc107484532 \h </w:instrText>
            </w:r>
            <w:r w:rsidR="00A400DF">
              <w:rPr>
                <w:noProof/>
                <w:webHidden/>
              </w:rPr>
            </w:r>
            <w:r w:rsidR="00A400DF">
              <w:rPr>
                <w:noProof/>
                <w:webHidden/>
              </w:rPr>
              <w:fldChar w:fldCharType="separate"/>
            </w:r>
            <w:r w:rsidR="007C20C5">
              <w:rPr>
                <w:noProof/>
                <w:webHidden/>
              </w:rPr>
              <w:t>5</w:t>
            </w:r>
            <w:r w:rsidR="00A400DF">
              <w:rPr>
                <w:noProof/>
                <w:webHidden/>
              </w:rPr>
              <w:fldChar w:fldCharType="end"/>
            </w:r>
          </w:hyperlink>
        </w:p>
        <w:p w14:paraId="4C60625C" w14:textId="478FC75A" w:rsidR="00A400DF" w:rsidRDefault="008164B4">
          <w:pPr>
            <w:pStyle w:val="TOC2"/>
            <w:tabs>
              <w:tab w:val="right" w:leader="dot" w:pos="9628"/>
            </w:tabs>
            <w:rPr>
              <w:rFonts w:eastAsiaTheme="minorEastAsia"/>
              <w:noProof/>
              <w:lang w:val="en-US"/>
            </w:rPr>
          </w:pPr>
          <w:hyperlink w:anchor="_Toc107484533" w:history="1">
            <w:r w:rsidR="00A400DF" w:rsidRPr="00D44664">
              <w:rPr>
                <w:rStyle w:val="Hyperlink"/>
                <w:noProof/>
              </w:rPr>
              <w:t>Age-related Macular Degeneration (AMD)</w:t>
            </w:r>
            <w:r w:rsidR="00A400DF">
              <w:rPr>
                <w:noProof/>
                <w:webHidden/>
              </w:rPr>
              <w:tab/>
            </w:r>
            <w:r w:rsidR="00A400DF">
              <w:rPr>
                <w:noProof/>
                <w:webHidden/>
              </w:rPr>
              <w:fldChar w:fldCharType="begin"/>
            </w:r>
            <w:r w:rsidR="00A400DF">
              <w:rPr>
                <w:noProof/>
                <w:webHidden/>
              </w:rPr>
              <w:instrText xml:space="preserve"> PAGEREF _Toc107484533 \h </w:instrText>
            </w:r>
            <w:r w:rsidR="00A400DF">
              <w:rPr>
                <w:noProof/>
                <w:webHidden/>
              </w:rPr>
            </w:r>
            <w:r w:rsidR="00A400DF">
              <w:rPr>
                <w:noProof/>
                <w:webHidden/>
              </w:rPr>
              <w:fldChar w:fldCharType="separate"/>
            </w:r>
            <w:r w:rsidR="007C20C5">
              <w:rPr>
                <w:noProof/>
                <w:webHidden/>
              </w:rPr>
              <w:t>5</w:t>
            </w:r>
            <w:r w:rsidR="00A400DF">
              <w:rPr>
                <w:noProof/>
                <w:webHidden/>
              </w:rPr>
              <w:fldChar w:fldCharType="end"/>
            </w:r>
          </w:hyperlink>
        </w:p>
        <w:p w14:paraId="28AA3E50" w14:textId="2E3E942C" w:rsidR="00A400DF" w:rsidRDefault="008164B4">
          <w:pPr>
            <w:pStyle w:val="TOC2"/>
            <w:tabs>
              <w:tab w:val="right" w:leader="dot" w:pos="9628"/>
            </w:tabs>
            <w:rPr>
              <w:rFonts w:eastAsiaTheme="minorEastAsia"/>
              <w:noProof/>
              <w:lang w:val="en-US"/>
            </w:rPr>
          </w:pPr>
          <w:hyperlink w:anchor="_Toc107484534" w:history="1">
            <w:r w:rsidR="00A400DF" w:rsidRPr="00D44664">
              <w:rPr>
                <w:rStyle w:val="Hyperlink"/>
                <w:noProof/>
              </w:rPr>
              <w:t>Glaucoma</w:t>
            </w:r>
            <w:r w:rsidR="00A400DF">
              <w:rPr>
                <w:noProof/>
                <w:webHidden/>
              </w:rPr>
              <w:tab/>
            </w:r>
            <w:r w:rsidR="00A400DF">
              <w:rPr>
                <w:noProof/>
                <w:webHidden/>
              </w:rPr>
              <w:fldChar w:fldCharType="begin"/>
            </w:r>
            <w:r w:rsidR="00A400DF">
              <w:rPr>
                <w:noProof/>
                <w:webHidden/>
              </w:rPr>
              <w:instrText xml:space="preserve"> PAGEREF _Toc107484534 \h </w:instrText>
            </w:r>
            <w:r w:rsidR="00A400DF">
              <w:rPr>
                <w:noProof/>
                <w:webHidden/>
              </w:rPr>
            </w:r>
            <w:r w:rsidR="00A400DF">
              <w:rPr>
                <w:noProof/>
                <w:webHidden/>
              </w:rPr>
              <w:fldChar w:fldCharType="separate"/>
            </w:r>
            <w:r w:rsidR="007C20C5">
              <w:rPr>
                <w:noProof/>
                <w:webHidden/>
              </w:rPr>
              <w:t>6</w:t>
            </w:r>
            <w:r w:rsidR="00A400DF">
              <w:rPr>
                <w:noProof/>
                <w:webHidden/>
              </w:rPr>
              <w:fldChar w:fldCharType="end"/>
            </w:r>
          </w:hyperlink>
        </w:p>
        <w:p w14:paraId="26254334" w14:textId="3FAB50E1" w:rsidR="00A400DF" w:rsidRDefault="008164B4">
          <w:pPr>
            <w:pStyle w:val="TOC2"/>
            <w:tabs>
              <w:tab w:val="right" w:leader="dot" w:pos="9628"/>
            </w:tabs>
            <w:rPr>
              <w:rFonts w:eastAsiaTheme="minorEastAsia"/>
              <w:noProof/>
              <w:lang w:val="en-US"/>
            </w:rPr>
          </w:pPr>
          <w:hyperlink w:anchor="_Toc107484535" w:history="1">
            <w:r w:rsidR="00A400DF" w:rsidRPr="00D44664">
              <w:rPr>
                <w:rStyle w:val="Hyperlink"/>
                <w:noProof/>
              </w:rPr>
              <w:t>Cataracts</w:t>
            </w:r>
            <w:r w:rsidR="00A400DF">
              <w:rPr>
                <w:noProof/>
                <w:webHidden/>
              </w:rPr>
              <w:tab/>
            </w:r>
            <w:r w:rsidR="00A400DF">
              <w:rPr>
                <w:noProof/>
                <w:webHidden/>
              </w:rPr>
              <w:fldChar w:fldCharType="begin"/>
            </w:r>
            <w:r w:rsidR="00A400DF">
              <w:rPr>
                <w:noProof/>
                <w:webHidden/>
              </w:rPr>
              <w:instrText xml:space="preserve"> PAGEREF _Toc107484535 \h </w:instrText>
            </w:r>
            <w:r w:rsidR="00A400DF">
              <w:rPr>
                <w:noProof/>
                <w:webHidden/>
              </w:rPr>
            </w:r>
            <w:r w:rsidR="00A400DF">
              <w:rPr>
                <w:noProof/>
                <w:webHidden/>
              </w:rPr>
              <w:fldChar w:fldCharType="separate"/>
            </w:r>
            <w:r w:rsidR="007C20C5">
              <w:rPr>
                <w:noProof/>
                <w:webHidden/>
              </w:rPr>
              <w:t>6</w:t>
            </w:r>
            <w:r w:rsidR="00A400DF">
              <w:rPr>
                <w:noProof/>
                <w:webHidden/>
              </w:rPr>
              <w:fldChar w:fldCharType="end"/>
            </w:r>
          </w:hyperlink>
        </w:p>
        <w:p w14:paraId="7E8FE7F2" w14:textId="0D4AAF40" w:rsidR="00A400DF" w:rsidRDefault="008164B4">
          <w:pPr>
            <w:pStyle w:val="TOC2"/>
            <w:tabs>
              <w:tab w:val="right" w:leader="dot" w:pos="9628"/>
            </w:tabs>
            <w:rPr>
              <w:rFonts w:eastAsiaTheme="minorEastAsia"/>
              <w:noProof/>
              <w:lang w:val="en-US"/>
            </w:rPr>
          </w:pPr>
          <w:hyperlink w:anchor="_Toc107484536" w:history="1">
            <w:r w:rsidR="00A400DF" w:rsidRPr="00D44664">
              <w:rPr>
                <w:rStyle w:val="Hyperlink"/>
                <w:noProof/>
              </w:rPr>
              <w:t>Refractive Error</w:t>
            </w:r>
            <w:r w:rsidR="00A400DF">
              <w:rPr>
                <w:noProof/>
                <w:webHidden/>
              </w:rPr>
              <w:tab/>
            </w:r>
            <w:r w:rsidR="00A400DF">
              <w:rPr>
                <w:noProof/>
                <w:webHidden/>
              </w:rPr>
              <w:fldChar w:fldCharType="begin"/>
            </w:r>
            <w:r w:rsidR="00A400DF">
              <w:rPr>
                <w:noProof/>
                <w:webHidden/>
              </w:rPr>
              <w:instrText xml:space="preserve"> PAGEREF _Toc107484536 \h </w:instrText>
            </w:r>
            <w:r w:rsidR="00A400DF">
              <w:rPr>
                <w:noProof/>
                <w:webHidden/>
              </w:rPr>
            </w:r>
            <w:r w:rsidR="00A400DF">
              <w:rPr>
                <w:noProof/>
                <w:webHidden/>
              </w:rPr>
              <w:fldChar w:fldCharType="separate"/>
            </w:r>
            <w:r w:rsidR="007C20C5">
              <w:rPr>
                <w:noProof/>
                <w:webHidden/>
              </w:rPr>
              <w:t>7</w:t>
            </w:r>
            <w:r w:rsidR="00A400DF">
              <w:rPr>
                <w:noProof/>
                <w:webHidden/>
              </w:rPr>
              <w:fldChar w:fldCharType="end"/>
            </w:r>
          </w:hyperlink>
        </w:p>
        <w:p w14:paraId="71C228BF" w14:textId="6541F82C" w:rsidR="00A400DF" w:rsidRDefault="008164B4">
          <w:pPr>
            <w:pStyle w:val="TOC2"/>
            <w:tabs>
              <w:tab w:val="right" w:leader="dot" w:pos="9628"/>
            </w:tabs>
            <w:rPr>
              <w:rFonts w:eastAsiaTheme="minorEastAsia"/>
              <w:noProof/>
              <w:lang w:val="en-US"/>
            </w:rPr>
          </w:pPr>
          <w:hyperlink w:anchor="_Toc107484537" w:history="1">
            <w:r w:rsidR="00A400DF" w:rsidRPr="00D44664">
              <w:rPr>
                <w:rStyle w:val="Hyperlink"/>
                <w:noProof/>
              </w:rPr>
              <w:t>Trachoma</w:t>
            </w:r>
            <w:r w:rsidR="00A400DF">
              <w:rPr>
                <w:noProof/>
                <w:webHidden/>
              </w:rPr>
              <w:tab/>
            </w:r>
            <w:r w:rsidR="00A400DF">
              <w:rPr>
                <w:noProof/>
                <w:webHidden/>
              </w:rPr>
              <w:fldChar w:fldCharType="begin"/>
            </w:r>
            <w:r w:rsidR="00A400DF">
              <w:rPr>
                <w:noProof/>
                <w:webHidden/>
              </w:rPr>
              <w:instrText xml:space="preserve"> PAGEREF _Toc107484537 \h </w:instrText>
            </w:r>
            <w:r w:rsidR="00A400DF">
              <w:rPr>
                <w:noProof/>
                <w:webHidden/>
              </w:rPr>
            </w:r>
            <w:r w:rsidR="00A400DF">
              <w:rPr>
                <w:noProof/>
                <w:webHidden/>
              </w:rPr>
              <w:fldChar w:fldCharType="separate"/>
            </w:r>
            <w:r w:rsidR="007C20C5">
              <w:rPr>
                <w:noProof/>
                <w:webHidden/>
              </w:rPr>
              <w:t>7</w:t>
            </w:r>
            <w:r w:rsidR="00A400DF">
              <w:rPr>
                <w:noProof/>
                <w:webHidden/>
              </w:rPr>
              <w:fldChar w:fldCharType="end"/>
            </w:r>
          </w:hyperlink>
        </w:p>
        <w:p w14:paraId="40A20EB7" w14:textId="1272E37B" w:rsidR="00A400DF" w:rsidRDefault="008164B4">
          <w:pPr>
            <w:pStyle w:val="TOC2"/>
            <w:tabs>
              <w:tab w:val="right" w:leader="dot" w:pos="9628"/>
            </w:tabs>
            <w:rPr>
              <w:rFonts w:eastAsiaTheme="minorEastAsia"/>
              <w:noProof/>
              <w:lang w:val="en-US"/>
            </w:rPr>
          </w:pPr>
          <w:hyperlink w:anchor="_Toc107484538" w:history="1">
            <w:r w:rsidR="00A400DF" w:rsidRPr="00D44664">
              <w:rPr>
                <w:rStyle w:val="Hyperlink"/>
                <w:noProof/>
              </w:rPr>
              <w:t>Retinitis Pigmentosa (RP)</w:t>
            </w:r>
            <w:r w:rsidR="00A400DF">
              <w:rPr>
                <w:noProof/>
                <w:webHidden/>
              </w:rPr>
              <w:tab/>
            </w:r>
            <w:r w:rsidR="00A400DF">
              <w:rPr>
                <w:noProof/>
                <w:webHidden/>
              </w:rPr>
              <w:fldChar w:fldCharType="begin"/>
            </w:r>
            <w:r w:rsidR="00A400DF">
              <w:rPr>
                <w:noProof/>
                <w:webHidden/>
              </w:rPr>
              <w:instrText xml:space="preserve"> PAGEREF _Toc107484538 \h </w:instrText>
            </w:r>
            <w:r w:rsidR="00A400DF">
              <w:rPr>
                <w:noProof/>
                <w:webHidden/>
              </w:rPr>
            </w:r>
            <w:r w:rsidR="00A400DF">
              <w:rPr>
                <w:noProof/>
                <w:webHidden/>
              </w:rPr>
              <w:fldChar w:fldCharType="separate"/>
            </w:r>
            <w:r w:rsidR="007C20C5">
              <w:rPr>
                <w:noProof/>
                <w:webHidden/>
              </w:rPr>
              <w:t>8</w:t>
            </w:r>
            <w:r w:rsidR="00A400DF">
              <w:rPr>
                <w:noProof/>
                <w:webHidden/>
              </w:rPr>
              <w:fldChar w:fldCharType="end"/>
            </w:r>
          </w:hyperlink>
        </w:p>
        <w:p w14:paraId="241B488A" w14:textId="402B00B4" w:rsidR="00A400DF" w:rsidRDefault="008164B4">
          <w:pPr>
            <w:pStyle w:val="TOC1"/>
            <w:rPr>
              <w:rFonts w:eastAsiaTheme="minorEastAsia"/>
              <w:noProof/>
              <w:lang w:val="en-US"/>
            </w:rPr>
          </w:pPr>
          <w:hyperlink w:anchor="_Toc107484540" w:history="1">
            <w:r w:rsidR="00A400DF" w:rsidRPr="00D44664">
              <w:rPr>
                <w:rStyle w:val="Hyperlink"/>
                <w:noProof/>
              </w:rPr>
              <w:t>Accessibility tools for people with low vision and blindness</w:t>
            </w:r>
            <w:r w:rsidR="00A400DF">
              <w:rPr>
                <w:noProof/>
                <w:webHidden/>
              </w:rPr>
              <w:tab/>
            </w:r>
            <w:r w:rsidR="00A400DF">
              <w:rPr>
                <w:noProof/>
                <w:webHidden/>
              </w:rPr>
              <w:fldChar w:fldCharType="begin"/>
            </w:r>
            <w:r w:rsidR="00A400DF">
              <w:rPr>
                <w:noProof/>
                <w:webHidden/>
              </w:rPr>
              <w:instrText xml:space="preserve"> PAGEREF _Toc107484540 \h </w:instrText>
            </w:r>
            <w:r w:rsidR="00A400DF">
              <w:rPr>
                <w:noProof/>
                <w:webHidden/>
              </w:rPr>
            </w:r>
            <w:r w:rsidR="00A400DF">
              <w:rPr>
                <w:noProof/>
                <w:webHidden/>
              </w:rPr>
              <w:fldChar w:fldCharType="separate"/>
            </w:r>
            <w:r w:rsidR="007C20C5">
              <w:rPr>
                <w:noProof/>
                <w:webHidden/>
              </w:rPr>
              <w:t>8</w:t>
            </w:r>
            <w:r w:rsidR="00A400DF">
              <w:rPr>
                <w:noProof/>
                <w:webHidden/>
              </w:rPr>
              <w:fldChar w:fldCharType="end"/>
            </w:r>
          </w:hyperlink>
        </w:p>
        <w:p w14:paraId="45BAA99A" w14:textId="026E9270" w:rsidR="00A400DF" w:rsidRDefault="008164B4">
          <w:pPr>
            <w:pStyle w:val="TOC2"/>
            <w:tabs>
              <w:tab w:val="right" w:leader="dot" w:pos="9628"/>
            </w:tabs>
            <w:rPr>
              <w:rFonts w:eastAsiaTheme="minorEastAsia"/>
              <w:noProof/>
              <w:lang w:val="en-US"/>
            </w:rPr>
          </w:pPr>
          <w:hyperlink w:anchor="_Toc107484541" w:history="1">
            <w:r w:rsidR="00A400DF" w:rsidRPr="00D44664">
              <w:rPr>
                <w:rStyle w:val="Hyperlink"/>
                <w:noProof/>
              </w:rPr>
              <w:t>Magnification</w:t>
            </w:r>
            <w:r w:rsidR="00A400DF">
              <w:rPr>
                <w:noProof/>
                <w:webHidden/>
              </w:rPr>
              <w:tab/>
            </w:r>
            <w:r w:rsidR="00A400DF">
              <w:rPr>
                <w:noProof/>
                <w:webHidden/>
              </w:rPr>
              <w:fldChar w:fldCharType="begin"/>
            </w:r>
            <w:r w:rsidR="00A400DF">
              <w:rPr>
                <w:noProof/>
                <w:webHidden/>
              </w:rPr>
              <w:instrText xml:space="preserve"> PAGEREF _Toc107484541 \h </w:instrText>
            </w:r>
            <w:r w:rsidR="00A400DF">
              <w:rPr>
                <w:noProof/>
                <w:webHidden/>
              </w:rPr>
            </w:r>
            <w:r w:rsidR="00A400DF">
              <w:rPr>
                <w:noProof/>
                <w:webHidden/>
              </w:rPr>
              <w:fldChar w:fldCharType="separate"/>
            </w:r>
            <w:r w:rsidR="007C20C5">
              <w:rPr>
                <w:noProof/>
                <w:webHidden/>
              </w:rPr>
              <w:t>8</w:t>
            </w:r>
            <w:r w:rsidR="00A400DF">
              <w:rPr>
                <w:noProof/>
                <w:webHidden/>
              </w:rPr>
              <w:fldChar w:fldCharType="end"/>
            </w:r>
          </w:hyperlink>
        </w:p>
        <w:p w14:paraId="25096020" w14:textId="4D58D01B" w:rsidR="00A400DF" w:rsidRDefault="008164B4">
          <w:pPr>
            <w:pStyle w:val="TOC2"/>
            <w:tabs>
              <w:tab w:val="right" w:leader="dot" w:pos="9628"/>
            </w:tabs>
            <w:rPr>
              <w:rFonts w:eastAsiaTheme="minorEastAsia"/>
              <w:noProof/>
              <w:lang w:val="en-US"/>
            </w:rPr>
          </w:pPr>
          <w:hyperlink w:anchor="_Toc107484542" w:history="1">
            <w:r w:rsidR="00A400DF" w:rsidRPr="00D44664">
              <w:rPr>
                <w:rStyle w:val="Hyperlink"/>
                <w:noProof/>
              </w:rPr>
              <w:t>Screen readers</w:t>
            </w:r>
            <w:r w:rsidR="00A400DF">
              <w:rPr>
                <w:noProof/>
                <w:webHidden/>
              </w:rPr>
              <w:tab/>
            </w:r>
            <w:r w:rsidR="00A400DF">
              <w:rPr>
                <w:noProof/>
                <w:webHidden/>
              </w:rPr>
              <w:fldChar w:fldCharType="begin"/>
            </w:r>
            <w:r w:rsidR="00A400DF">
              <w:rPr>
                <w:noProof/>
                <w:webHidden/>
              </w:rPr>
              <w:instrText xml:space="preserve"> PAGEREF _Toc107484542 \h </w:instrText>
            </w:r>
            <w:r w:rsidR="00A400DF">
              <w:rPr>
                <w:noProof/>
                <w:webHidden/>
              </w:rPr>
            </w:r>
            <w:r w:rsidR="00A400DF">
              <w:rPr>
                <w:noProof/>
                <w:webHidden/>
              </w:rPr>
              <w:fldChar w:fldCharType="separate"/>
            </w:r>
            <w:r w:rsidR="007C20C5">
              <w:rPr>
                <w:noProof/>
                <w:webHidden/>
              </w:rPr>
              <w:t>9</w:t>
            </w:r>
            <w:r w:rsidR="00A400DF">
              <w:rPr>
                <w:noProof/>
                <w:webHidden/>
              </w:rPr>
              <w:fldChar w:fldCharType="end"/>
            </w:r>
          </w:hyperlink>
        </w:p>
        <w:p w14:paraId="73B963AB" w14:textId="6DE89A9B" w:rsidR="00A400DF" w:rsidRDefault="008164B4">
          <w:pPr>
            <w:pStyle w:val="TOC2"/>
            <w:tabs>
              <w:tab w:val="right" w:leader="dot" w:pos="9628"/>
            </w:tabs>
            <w:rPr>
              <w:rFonts w:eastAsiaTheme="minorEastAsia"/>
              <w:noProof/>
              <w:lang w:val="en-US"/>
            </w:rPr>
          </w:pPr>
          <w:hyperlink w:anchor="_Toc107484543" w:history="1">
            <w:r w:rsidR="00A400DF" w:rsidRPr="00D44664">
              <w:rPr>
                <w:rStyle w:val="Hyperlink"/>
                <w:noProof/>
              </w:rPr>
              <w:t>Canes</w:t>
            </w:r>
            <w:r w:rsidR="00A400DF">
              <w:rPr>
                <w:noProof/>
                <w:webHidden/>
              </w:rPr>
              <w:tab/>
            </w:r>
            <w:r w:rsidR="00A400DF">
              <w:rPr>
                <w:noProof/>
                <w:webHidden/>
              </w:rPr>
              <w:fldChar w:fldCharType="begin"/>
            </w:r>
            <w:r w:rsidR="00A400DF">
              <w:rPr>
                <w:noProof/>
                <w:webHidden/>
              </w:rPr>
              <w:instrText xml:space="preserve"> PAGEREF _Toc107484543 \h </w:instrText>
            </w:r>
            <w:r w:rsidR="00A400DF">
              <w:rPr>
                <w:noProof/>
                <w:webHidden/>
              </w:rPr>
            </w:r>
            <w:r w:rsidR="00A400DF">
              <w:rPr>
                <w:noProof/>
                <w:webHidden/>
              </w:rPr>
              <w:fldChar w:fldCharType="separate"/>
            </w:r>
            <w:r w:rsidR="007C20C5">
              <w:rPr>
                <w:noProof/>
                <w:webHidden/>
              </w:rPr>
              <w:t>9</w:t>
            </w:r>
            <w:r w:rsidR="00A400DF">
              <w:rPr>
                <w:noProof/>
                <w:webHidden/>
              </w:rPr>
              <w:fldChar w:fldCharType="end"/>
            </w:r>
          </w:hyperlink>
        </w:p>
        <w:p w14:paraId="2A31923B" w14:textId="3F58BC08" w:rsidR="00A400DF" w:rsidRDefault="008164B4">
          <w:pPr>
            <w:pStyle w:val="TOC1"/>
            <w:rPr>
              <w:rFonts w:eastAsiaTheme="minorEastAsia"/>
              <w:noProof/>
              <w:lang w:val="en-US"/>
            </w:rPr>
          </w:pPr>
          <w:hyperlink w:anchor="_Toc107484544" w:history="1">
            <w:r w:rsidR="00A400DF" w:rsidRPr="00D44664">
              <w:rPr>
                <w:rStyle w:val="Hyperlink"/>
                <w:noProof/>
              </w:rPr>
              <w:t>Accessibility fundamentals</w:t>
            </w:r>
            <w:r w:rsidR="00A400DF">
              <w:rPr>
                <w:noProof/>
                <w:webHidden/>
              </w:rPr>
              <w:tab/>
            </w:r>
            <w:r w:rsidR="00A400DF">
              <w:rPr>
                <w:noProof/>
                <w:webHidden/>
              </w:rPr>
              <w:fldChar w:fldCharType="begin"/>
            </w:r>
            <w:r w:rsidR="00A400DF">
              <w:rPr>
                <w:noProof/>
                <w:webHidden/>
              </w:rPr>
              <w:instrText xml:space="preserve"> PAGEREF _Toc107484544 \h </w:instrText>
            </w:r>
            <w:r w:rsidR="00A400DF">
              <w:rPr>
                <w:noProof/>
                <w:webHidden/>
              </w:rPr>
            </w:r>
            <w:r w:rsidR="00A400DF">
              <w:rPr>
                <w:noProof/>
                <w:webHidden/>
              </w:rPr>
              <w:fldChar w:fldCharType="separate"/>
            </w:r>
            <w:r w:rsidR="007C20C5">
              <w:rPr>
                <w:noProof/>
                <w:webHidden/>
              </w:rPr>
              <w:t>9</w:t>
            </w:r>
            <w:r w:rsidR="00A400DF">
              <w:rPr>
                <w:noProof/>
                <w:webHidden/>
              </w:rPr>
              <w:fldChar w:fldCharType="end"/>
            </w:r>
          </w:hyperlink>
        </w:p>
        <w:p w14:paraId="4AC3A5B1" w14:textId="05222FFD" w:rsidR="00A400DF" w:rsidRDefault="008164B4">
          <w:pPr>
            <w:pStyle w:val="TOC2"/>
            <w:tabs>
              <w:tab w:val="right" w:leader="dot" w:pos="9628"/>
            </w:tabs>
            <w:rPr>
              <w:rFonts w:eastAsiaTheme="minorEastAsia"/>
              <w:noProof/>
              <w:lang w:val="en-US"/>
            </w:rPr>
          </w:pPr>
          <w:hyperlink w:anchor="_Toc107484545" w:history="1">
            <w:r w:rsidR="00A400DF" w:rsidRPr="00D44664">
              <w:rPr>
                <w:rStyle w:val="Hyperlink"/>
                <w:noProof/>
              </w:rPr>
              <w:t>Choose to use Word documents</w:t>
            </w:r>
            <w:r w:rsidR="00A400DF">
              <w:rPr>
                <w:noProof/>
                <w:webHidden/>
              </w:rPr>
              <w:tab/>
            </w:r>
            <w:r w:rsidR="00A400DF">
              <w:rPr>
                <w:noProof/>
                <w:webHidden/>
              </w:rPr>
              <w:fldChar w:fldCharType="begin"/>
            </w:r>
            <w:r w:rsidR="00A400DF">
              <w:rPr>
                <w:noProof/>
                <w:webHidden/>
              </w:rPr>
              <w:instrText xml:space="preserve"> PAGEREF _Toc107484545 \h </w:instrText>
            </w:r>
            <w:r w:rsidR="00A400DF">
              <w:rPr>
                <w:noProof/>
                <w:webHidden/>
              </w:rPr>
            </w:r>
            <w:r w:rsidR="00A400DF">
              <w:rPr>
                <w:noProof/>
                <w:webHidden/>
              </w:rPr>
              <w:fldChar w:fldCharType="separate"/>
            </w:r>
            <w:r w:rsidR="007C20C5">
              <w:rPr>
                <w:noProof/>
                <w:webHidden/>
              </w:rPr>
              <w:t>9</w:t>
            </w:r>
            <w:r w:rsidR="00A400DF">
              <w:rPr>
                <w:noProof/>
                <w:webHidden/>
              </w:rPr>
              <w:fldChar w:fldCharType="end"/>
            </w:r>
          </w:hyperlink>
        </w:p>
        <w:p w14:paraId="4EB86359" w14:textId="5730E24C" w:rsidR="00A400DF" w:rsidRDefault="008164B4">
          <w:pPr>
            <w:pStyle w:val="TOC2"/>
            <w:tabs>
              <w:tab w:val="right" w:leader="dot" w:pos="9628"/>
            </w:tabs>
            <w:rPr>
              <w:rFonts w:eastAsiaTheme="minorEastAsia"/>
              <w:noProof/>
              <w:lang w:val="en-US"/>
            </w:rPr>
          </w:pPr>
          <w:hyperlink w:anchor="_Toc107484546" w:history="1">
            <w:r w:rsidR="00A400DF" w:rsidRPr="00D44664">
              <w:rPr>
                <w:rStyle w:val="Hyperlink"/>
                <w:noProof/>
                <w:lang w:val="en-US"/>
              </w:rPr>
              <w:t>Colour and contrast</w:t>
            </w:r>
            <w:r w:rsidR="00A400DF">
              <w:rPr>
                <w:noProof/>
                <w:webHidden/>
              </w:rPr>
              <w:tab/>
            </w:r>
            <w:r w:rsidR="00A400DF">
              <w:rPr>
                <w:noProof/>
                <w:webHidden/>
              </w:rPr>
              <w:fldChar w:fldCharType="begin"/>
            </w:r>
            <w:r w:rsidR="00A400DF">
              <w:rPr>
                <w:noProof/>
                <w:webHidden/>
              </w:rPr>
              <w:instrText xml:space="preserve"> PAGEREF _Toc107484546 \h </w:instrText>
            </w:r>
            <w:r w:rsidR="00A400DF">
              <w:rPr>
                <w:noProof/>
                <w:webHidden/>
              </w:rPr>
            </w:r>
            <w:r w:rsidR="00A400DF">
              <w:rPr>
                <w:noProof/>
                <w:webHidden/>
              </w:rPr>
              <w:fldChar w:fldCharType="separate"/>
            </w:r>
            <w:r w:rsidR="007C20C5">
              <w:rPr>
                <w:noProof/>
                <w:webHidden/>
              </w:rPr>
              <w:t>10</w:t>
            </w:r>
            <w:r w:rsidR="00A400DF">
              <w:rPr>
                <w:noProof/>
                <w:webHidden/>
              </w:rPr>
              <w:fldChar w:fldCharType="end"/>
            </w:r>
          </w:hyperlink>
        </w:p>
        <w:p w14:paraId="12C82454" w14:textId="37B9B6FE" w:rsidR="00A400DF" w:rsidRDefault="008164B4">
          <w:pPr>
            <w:pStyle w:val="TOC2"/>
            <w:tabs>
              <w:tab w:val="right" w:leader="dot" w:pos="9628"/>
            </w:tabs>
            <w:rPr>
              <w:rFonts w:eastAsiaTheme="minorEastAsia"/>
              <w:noProof/>
              <w:lang w:val="en-US"/>
            </w:rPr>
          </w:pPr>
          <w:hyperlink w:anchor="_Toc107484547" w:history="1">
            <w:r w:rsidR="00A400DF" w:rsidRPr="00D44664">
              <w:rPr>
                <w:rStyle w:val="Hyperlink"/>
                <w:noProof/>
              </w:rPr>
              <w:t>Describe visual information</w:t>
            </w:r>
            <w:r w:rsidR="00A400DF">
              <w:rPr>
                <w:noProof/>
                <w:webHidden/>
              </w:rPr>
              <w:tab/>
            </w:r>
            <w:r w:rsidR="00A400DF">
              <w:rPr>
                <w:noProof/>
                <w:webHidden/>
              </w:rPr>
              <w:fldChar w:fldCharType="begin"/>
            </w:r>
            <w:r w:rsidR="00A400DF">
              <w:rPr>
                <w:noProof/>
                <w:webHidden/>
              </w:rPr>
              <w:instrText xml:space="preserve"> PAGEREF _Toc107484547 \h </w:instrText>
            </w:r>
            <w:r w:rsidR="00A400DF">
              <w:rPr>
                <w:noProof/>
                <w:webHidden/>
              </w:rPr>
            </w:r>
            <w:r w:rsidR="00A400DF">
              <w:rPr>
                <w:noProof/>
                <w:webHidden/>
              </w:rPr>
              <w:fldChar w:fldCharType="separate"/>
            </w:r>
            <w:r w:rsidR="007C20C5">
              <w:rPr>
                <w:noProof/>
                <w:webHidden/>
              </w:rPr>
              <w:t>10</w:t>
            </w:r>
            <w:r w:rsidR="00A400DF">
              <w:rPr>
                <w:noProof/>
                <w:webHidden/>
              </w:rPr>
              <w:fldChar w:fldCharType="end"/>
            </w:r>
          </w:hyperlink>
        </w:p>
        <w:p w14:paraId="23265993" w14:textId="2E861439" w:rsidR="00A400DF" w:rsidRDefault="008164B4">
          <w:pPr>
            <w:pStyle w:val="TOC2"/>
            <w:tabs>
              <w:tab w:val="right" w:leader="dot" w:pos="9628"/>
            </w:tabs>
            <w:rPr>
              <w:rFonts w:eastAsiaTheme="minorEastAsia"/>
              <w:noProof/>
              <w:lang w:val="en-US"/>
            </w:rPr>
          </w:pPr>
          <w:hyperlink w:anchor="_Toc107484548" w:history="1">
            <w:r w:rsidR="00A400DF" w:rsidRPr="00D44664">
              <w:rPr>
                <w:rStyle w:val="Hyperlink"/>
                <w:noProof/>
              </w:rPr>
              <w:t>Alternative text for images and photos</w:t>
            </w:r>
            <w:r w:rsidR="00A400DF">
              <w:rPr>
                <w:noProof/>
                <w:webHidden/>
              </w:rPr>
              <w:tab/>
            </w:r>
            <w:r w:rsidR="00A400DF">
              <w:rPr>
                <w:noProof/>
                <w:webHidden/>
              </w:rPr>
              <w:fldChar w:fldCharType="begin"/>
            </w:r>
            <w:r w:rsidR="00A400DF">
              <w:rPr>
                <w:noProof/>
                <w:webHidden/>
              </w:rPr>
              <w:instrText xml:space="preserve"> PAGEREF _Toc107484548 \h </w:instrText>
            </w:r>
            <w:r w:rsidR="00A400DF">
              <w:rPr>
                <w:noProof/>
                <w:webHidden/>
              </w:rPr>
            </w:r>
            <w:r w:rsidR="00A400DF">
              <w:rPr>
                <w:noProof/>
                <w:webHidden/>
              </w:rPr>
              <w:fldChar w:fldCharType="separate"/>
            </w:r>
            <w:r w:rsidR="007C20C5">
              <w:rPr>
                <w:noProof/>
                <w:webHidden/>
              </w:rPr>
              <w:t>10</w:t>
            </w:r>
            <w:r w:rsidR="00A400DF">
              <w:rPr>
                <w:noProof/>
                <w:webHidden/>
              </w:rPr>
              <w:fldChar w:fldCharType="end"/>
            </w:r>
          </w:hyperlink>
        </w:p>
        <w:p w14:paraId="11471294" w14:textId="0A6AA6D8" w:rsidR="00A400DF" w:rsidRDefault="008164B4">
          <w:pPr>
            <w:pStyle w:val="TOC2"/>
            <w:tabs>
              <w:tab w:val="right" w:leader="dot" w:pos="9628"/>
            </w:tabs>
            <w:rPr>
              <w:rFonts w:eastAsiaTheme="minorEastAsia"/>
              <w:noProof/>
              <w:lang w:val="en-US"/>
            </w:rPr>
          </w:pPr>
          <w:hyperlink w:anchor="_Toc107484549" w:history="1">
            <w:r w:rsidR="00A400DF" w:rsidRPr="00D44664">
              <w:rPr>
                <w:rStyle w:val="Hyperlink"/>
                <w:noProof/>
              </w:rPr>
              <w:t>Alt text and image descriptions</w:t>
            </w:r>
            <w:r w:rsidR="00A400DF">
              <w:rPr>
                <w:noProof/>
                <w:webHidden/>
              </w:rPr>
              <w:tab/>
            </w:r>
            <w:r w:rsidR="00A400DF">
              <w:rPr>
                <w:noProof/>
                <w:webHidden/>
              </w:rPr>
              <w:fldChar w:fldCharType="begin"/>
            </w:r>
            <w:r w:rsidR="00A400DF">
              <w:rPr>
                <w:noProof/>
                <w:webHidden/>
              </w:rPr>
              <w:instrText xml:space="preserve"> PAGEREF _Toc107484549 \h </w:instrText>
            </w:r>
            <w:r w:rsidR="00A400DF">
              <w:rPr>
                <w:noProof/>
                <w:webHidden/>
              </w:rPr>
            </w:r>
            <w:r w:rsidR="00A400DF">
              <w:rPr>
                <w:noProof/>
                <w:webHidden/>
              </w:rPr>
              <w:fldChar w:fldCharType="separate"/>
            </w:r>
            <w:r w:rsidR="007C20C5">
              <w:rPr>
                <w:noProof/>
                <w:webHidden/>
              </w:rPr>
              <w:t>11</w:t>
            </w:r>
            <w:r w:rsidR="00A400DF">
              <w:rPr>
                <w:noProof/>
                <w:webHidden/>
              </w:rPr>
              <w:fldChar w:fldCharType="end"/>
            </w:r>
          </w:hyperlink>
        </w:p>
        <w:p w14:paraId="6EA077C0" w14:textId="6E160775" w:rsidR="00A400DF" w:rsidRDefault="008164B4">
          <w:pPr>
            <w:pStyle w:val="TOC1"/>
            <w:rPr>
              <w:rFonts w:eastAsiaTheme="minorEastAsia"/>
              <w:noProof/>
              <w:lang w:val="en-US"/>
            </w:rPr>
          </w:pPr>
          <w:hyperlink w:anchor="_Toc107484550" w:history="1">
            <w:r w:rsidR="00A400DF" w:rsidRPr="00D44664">
              <w:rPr>
                <w:rStyle w:val="Hyperlink"/>
                <w:noProof/>
              </w:rPr>
              <w:t>Formatting documents</w:t>
            </w:r>
            <w:r w:rsidR="00A400DF">
              <w:rPr>
                <w:noProof/>
                <w:webHidden/>
              </w:rPr>
              <w:tab/>
            </w:r>
            <w:r w:rsidR="00A400DF">
              <w:rPr>
                <w:noProof/>
                <w:webHidden/>
              </w:rPr>
              <w:fldChar w:fldCharType="begin"/>
            </w:r>
            <w:r w:rsidR="00A400DF">
              <w:rPr>
                <w:noProof/>
                <w:webHidden/>
              </w:rPr>
              <w:instrText xml:space="preserve"> PAGEREF _Toc107484550 \h </w:instrText>
            </w:r>
            <w:r w:rsidR="00A400DF">
              <w:rPr>
                <w:noProof/>
                <w:webHidden/>
              </w:rPr>
            </w:r>
            <w:r w:rsidR="00A400DF">
              <w:rPr>
                <w:noProof/>
                <w:webHidden/>
              </w:rPr>
              <w:fldChar w:fldCharType="separate"/>
            </w:r>
            <w:r w:rsidR="007C20C5">
              <w:rPr>
                <w:noProof/>
                <w:webHidden/>
              </w:rPr>
              <w:t>11</w:t>
            </w:r>
            <w:r w:rsidR="00A400DF">
              <w:rPr>
                <w:noProof/>
                <w:webHidden/>
              </w:rPr>
              <w:fldChar w:fldCharType="end"/>
            </w:r>
          </w:hyperlink>
        </w:p>
        <w:p w14:paraId="1D1F059A" w14:textId="651D2428" w:rsidR="00A400DF" w:rsidRDefault="008164B4">
          <w:pPr>
            <w:pStyle w:val="TOC2"/>
            <w:tabs>
              <w:tab w:val="right" w:leader="dot" w:pos="9628"/>
            </w:tabs>
            <w:rPr>
              <w:rFonts w:eastAsiaTheme="minorEastAsia"/>
              <w:noProof/>
              <w:lang w:val="en-US"/>
            </w:rPr>
          </w:pPr>
          <w:hyperlink w:anchor="_Toc107484551" w:history="1">
            <w:r w:rsidR="00A400DF" w:rsidRPr="00D44664">
              <w:rPr>
                <w:rStyle w:val="Hyperlink"/>
                <w:noProof/>
              </w:rPr>
              <w:t>Provide a Word document</w:t>
            </w:r>
            <w:r w:rsidR="00A400DF">
              <w:rPr>
                <w:noProof/>
                <w:webHidden/>
              </w:rPr>
              <w:tab/>
            </w:r>
            <w:r w:rsidR="00A400DF">
              <w:rPr>
                <w:noProof/>
                <w:webHidden/>
              </w:rPr>
              <w:fldChar w:fldCharType="begin"/>
            </w:r>
            <w:r w:rsidR="00A400DF">
              <w:rPr>
                <w:noProof/>
                <w:webHidden/>
              </w:rPr>
              <w:instrText xml:space="preserve"> PAGEREF _Toc107484551 \h </w:instrText>
            </w:r>
            <w:r w:rsidR="00A400DF">
              <w:rPr>
                <w:noProof/>
                <w:webHidden/>
              </w:rPr>
            </w:r>
            <w:r w:rsidR="00A400DF">
              <w:rPr>
                <w:noProof/>
                <w:webHidden/>
              </w:rPr>
              <w:fldChar w:fldCharType="separate"/>
            </w:r>
            <w:r w:rsidR="007C20C5">
              <w:rPr>
                <w:noProof/>
                <w:webHidden/>
              </w:rPr>
              <w:t>12</w:t>
            </w:r>
            <w:r w:rsidR="00A400DF">
              <w:rPr>
                <w:noProof/>
                <w:webHidden/>
              </w:rPr>
              <w:fldChar w:fldCharType="end"/>
            </w:r>
          </w:hyperlink>
        </w:p>
        <w:p w14:paraId="4A269A5E" w14:textId="03A64597" w:rsidR="00A400DF" w:rsidRDefault="008164B4">
          <w:pPr>
            <w:pStyle w:val="TOC2"/>
            <w:tabs>
              <w:tab w:val="right" w:leader="dot" w:pos="9628"/>
            </w:tabs>
            <w:rPr>
              <w:rFonts w:eastAsiaTheme="minorEastAsia"/>
              <w:noProof/>
              <w:lang w:val="en-US"/>
            </w:rPr>
          </w:pPr>
          <w:hyperlink w:anchor="_Toc107484552" w:history="1">
            <w:r w:rsidR="00A400DF" w:rsidRPr="00D44664">
              <w:rPr>
                <w:rStyle w:val="Hyperlink"/>
                <w:noProof/>
                <w:lang w:val="en-US"/>
              </w:rPr>
              <w:t>Text formatting</w:t>
            </w:r>
            <w:r w:rsidR="00A400DF">
              <w:rPr>
                <w:noProof/>
                <w:webHidden/>
              </w:rPr>
              <w:tab/>
            </w:r>
            <w:r w:rsidR="00A400DF">
              <w:rPr>
                <w:noProof/>
                <w:webHidden/>
              </w:rPr>
              <w:fldChar w:fldCharType="begin"/>
            </w:r>
            <w:r w:rsidR="00A400DF">
              <w:rPr>
                <w:noProof/>
                <w:webHidden/>
              </w:rPr>
              <w:instrText xml:space="preserve"> PAGEREF _Toc107484552 \h </w:instrText>
            </w:r>
            <w:r w:rsidR="00A400DF">
              <w:rPr>
                <w:noProof/>
                <w:webHidden/>
              </w:rPr>
            </w:r>
            <w:r w:rsidR="00A400DF">
              <w:rPr>
                <w:noProof/>
                <w:webHidden/>
              </w:rPr>
              <w:fldChar w:fldCharType="separate"/>
            </w:r>
            <w:r w:rsidR="007C20C5">
              <w:rPr>
                <w:noProof/>
                <w:webHidden/>
              </w:rPr>
              <w:t>12</w:t>
            </w:r>
            <w:r w:rsidR="00A400DF">
              <w:rPr>
                <w:noProof/>
                <w:webHidden/>
              </w:rPr>
              <w:fldChar w:fldCharType="end"/>
            </w:r>
          </w:hyperlink>
        </w:p>
        <w:p w14:paraId="45FCF58B" w14:textId="4C85BAD7" w:rsidR="00A400DF" w:rsidRDefault="008164B4">
          <w:pPr>
            <w:pStyle w:val="TOC2"/>
            <w:tabs>
              <w:tab w:val="right" w:leader="dot" w:pos="9628"/>
            </w:tabs>
            <w:rPr>
              <w:rFonts w:eastAsiaTheme="minorEastAsia"/>
              <w:noProof/>
              <w:lang w:val="en-US"/>
            </w:rPr>
          </w:pPr>
          <w:hyperlink w:anchor="_Toc107484553" w:history="1">
            <w:r w:rsidR="00A400DF" w:rsidRPr="00D44664">
              <w:rPr>
                <w:rStyle w:val="Hyperlink"/>
                <w:noProof/>
                <w:lang w:val="en-US"/>
              </w:rPr>
              <w:t>Lists</w:t>
            </w:r>
            <w:r w:rsidR="00A400DF">
              <w:rPr>
                <w:noProof/>
                <w:webHidden/>
              </w:rPr>
              <w:tab/>
            </w:r>
            <w:r w:rsidR="00A400DF">
              <w:rPr>
                <w:noProof/>
                <w:webHidden/>
              </w:rPr>
              <w:fldChar w:fldCharType="begin"/>
            </w:r>
            <w:r w:rsidR="00A400DF">
              <w:rPr>
                <w:noProof/>
                <w:webHidden/>
              </w:rPr>
              <w:instrText xml:space="preserve"> PAGEREF _Toc107484553 \h </w:instrText>
            </w:r>
            <w:r w:rsidR="00A400DF">
              <w:rPr>
                <w:noProof/>
                <w:webHidden/>
              </w:rPr>
            </w:r>
            <w:r w:rsidR="00A400DF">
              <w:rPr>
                <w:noProof/>
                <w:webHidden/>
              </w:rPr>
              <w:fldChar w:fldCharType="separate"/>
            </w:r>
            <w:r w:rsidR="007C20C5">
              <w:rPr>
                <w:noProof/>
                <w:webHidden/>
              </w:rPr>
              <w:t>13</w:t>
            </w:r>
            <w:r w:rsidR="00A400DF">
              <w:rPr>
                <w:noProof/>
                <w:webHidden/>
              </w:rPr>
              <w:fldChar w:fldCharType="end"/>
            </w:r>
          </w:hyperlink>
        </w:p>
        <w:p w14:paraId="1464B6D5" w14:textId="3E6A837A" w:rsidR="00A400DF" w:rsidRDefault="008164B4">
          <w:pPr>
            <w:pStyle w:val="TOC2"/>
            <w:tabs>
              <w:tab w:val="right" w:leader="dot" w:pos="9628"/>
            </w:tabs>
            <w:rPr>
              <w:rFonts w:eastAsiaTheme="minorEastAsia"/>
              <w:noProof/>
              <w:lang w:val="en-US"/>
            </w:rPr>
          </w:pPr>
          <w:hyperlink w:anchor="_Toc107484554" w:history="1">
            <w:r w:rsidR="00A400DF" w:rsidRPr="00D44664">
              <w:rPr>
                <w:rStyle w:val="Hyperlink"/>
                <w:noProof/>
                <w:lang w:val="en-US"/>
              </w:rPr>
              <w:t>Heading styles</w:t>
            </w:r>
            <w:r w:rsidR="00A400DF">
              <w:rPr>
                <w:noProof/>
                <w:webHidden/>
              </w:rPr>
              <w:tab/>
            </w:r>
            <w:r w:rsidR="00A400DF">
              <w:rPr>
                <w:noProof/>
                <w:webHidden/>
              </w:rPr>
              <w:fldChar w:fldCharType="begin"/>
            </w:r>
            <w:r w:rsidR="00A400DF">
              <w:rPr>
                <w:noProof/>
                <w:webHidden/>
              </w:rPr>
              <w:instrText xml:space="preserve"> PAGEREF _Toc107484554 \h </w:instrText>
            </w:r>
            <w:r w:rsidR="00A400DF">
              <w:rPr>
                <w:noProof/>
                <w:webHidden/>
              </w:rPr>
            </w:r>
            <w:r w:rsidR="00A400DF">
              <w:rPr>
                <w:noProof/>
                <w:webHidden/>
              </w:rPr>
              <w:fldChar w:fldCharType="separate"/>
            </w:r>
            <w:r w:rsidR="007C20C5">
              <w:rPr>
                <w:noProof/>
                <w:webHidden/>
              </w:rPr>
              <w:t>13</w:t>
            </w:r>
            <w:r w:rsidR="00A400DF">
              <w:rPr>
                <w:noProof/>
                <w:webHidden/>
              </w:rPr>
              <w:fldChar w:fldCharType="end"/>
            </w:r>
          </w:hyperlink>
        </w:p>
        <w:p w14:paraId="76C6BAFA" w14:textId="75C90B6F" w:rsidR="00A400DF" w:rsidRDefault="008164B4">
          <w:pPr>
            <w:pStyle w:val="TOC2"/>
            <w:tabs>
              <w:tab w:val="right" w:leader="dot" w:pos="9628"/>
            </w:tabs>
            <w:rPr>
              <w:rFonts w:eastAsiaTheme="minorEastAsia"/>
              <w:noProof/>
              <w:lang w:val="en-US"/>
            </w:rPr>
          </w:pPr>
          <w:hyperlink w:anchor="_Toc107484555" w:history="1">
            <w:r w:rsidR="00A400DF" w:rsidRPr="00D44664">
              <w:rPr>
                <w:rStyle w:val="Hyperlink"/>
                <w:noProof/>
              </w:rPr>
              <w:t>To create a heading</w:t>
            </w:r>
            <w:r w:rsidR="00A400DF">
              <w:rPr>
                <w:noProof/>
                <w:webHidden/>
              </w:rPr>
              <w:tab/>
            </w:r>
            <w:r w:rsidR="00A400DF">
              <w:rPr>
                <w:noProof/>
                <w:webHidden/>
              </w:rPr>
              <w:fldChar w:fldCharType="begin"/>
            </w:r>
            <w:r w:rsidR="00A400DF">
              <w:rPr>
                <w:noProof/>
                <w:webHidden/>
              </w:rPr>
              <w:instrText xml:space="preserve"> PAGEREF _Toc107484555 \h </w:instrText>
            </w:r>
            <w:r w:rsidR="00A400DF">
              <w:rPr>
                <w:noProof/>
                <w:webHidden/>
              </w:rPr>
            </w:r>
            <w:r w:rsidR="00A400DF">
              <w:rPr>
                <w:noProof/>
                <w:webHidden/>
              </w:rPr>
              <w:fldChar w:fldCharType="separate"/>
            </w:r>
            <w:r w:rsidR="007C20C5">
              <w:rPr>
                <w:noProof/>
                <w:webHidden/>
              </w:rPr>
              <w:t>13</w:t>
            </w:r>
            <w:r w:rsidR="00A400DF">
              <w:rPr>
                <w:noProof/>
                <w:webHidden/>
              </w:rPr>
              <w:fldChar w:fldCharType="end"/>
            </w:r>
          </w:hyperlink>
        </w:p>
        <w:p w14:paraId="41001277" w14:textId="773A31C0" w:rsidR="00A400DF" w:rsidRDefault="008164B4">
          <w:pPr>
            <w:pStyle w:val="TOC2"/>
            <w:tabs>
              <w:tab w:val="right" w:leader="dot" w:pos="9628"/>
            </w:tabs>
            <w:rPr>
              <w:rFonts w:eastAsiaTheme="minorEastAsia"/>
              <w:noProof/>
              <w:lang w:val="en-US"/>
            </w:rPr>
          </w:pPr>
          <w:hyperlink w:anchor="_Toc107484556" w:history="1">
            <w:r w:rsidR="00A400DF" w:rsidRPr="00D44664">
              <w:rPr>
                <w:rStyle w:val="Hyperlink"/>
                <w:noProof/>
                <w:lang w:val="en-US"/>
              </w:rPr>
              <w:t>Pictures and images</w:t>
            </w:r>
            <w:r w:rsidR="00A400DF">
              <w:rPr>
                <w:noProof/>
                <w:webHidden/>
              </w:rPr>
              <w:tab/>
            </w:r>
            <w:r w:rsidR="00A400DF">
              <w:rPr>
                <w:noProof/>
                <w:webHidden/>
              </w:rPr>
              <w:fldChar w:fldCharType="begin"/>
            </w:r>
            <w:r w:rsidR="00A400DF">
              <w:rPr>
                <w:noProof/>
                <w:webHidden/>
              </w:rPr>
              <w:instrText xml:space="preserve"> PAGEREF _Toc107484556 \h </w:instrText>
            </w:r>
            <w:r w:rsidR="00A400DF">
              <w:rPr>
                <w:noProof/>
                <w:webHidden/>
              </w:rPr>
            </w:r>
            <w:r w:rsidR="00A400DF">
              <w:rPr>
                <w:noProof/>
                <w:webHidden/>
              </w:rPr>
              <w:fldChar w:fldCharType="separate"/>
            </w:r>
            <w:r w:rsidR="007C20C5">
              <w:rPr>
                <w:noProof/>
                <w:webHidden/>
              </w:rPr>
              <w:t>14</w:t>
            </w:r>
            <w:r w:rsidR="00A400DF">
              <w:rPr>
                <w:noProof/>
                <w:webHidden/>
              </w:rPr>
              <w:fldChar w:fldCharType="end"/>
            </w:r>
          </w:hyperlink>
        </w:p>
        <w:p w14:paraId="3AD12CA2" w14:textId="4DEC92CC" w:rsidR="00A400DF" w:rsidRDefault="008164B4">
          <w:pPr>
            <w:pStyle w:val="TOC2"/>
            <w:tabs>
              <w:tab w:val="right" w:leader="dot" w:pos="9628"/>
            </w:tabs>
            <w:rPr>
              <w:rFonts w:eastAsiaTheme="minorEastAsia"/>
              <w:noProof/>
              <w:lang w:val="en-US"/>
            </w:rPr>
          </w:pPr>
          <w:hyperlink w:anchor="_Toc107484557" w:history="1">
            <w:r w:rsidR="00A400DF" w:rsidRPr="00D44664">
              <w:rPr>
                <w:rStyle w:val="Hyperlink"/>
                <w:noProof/>
              </w:rPr>
              <w:t>Adding alt text to images in Microsoft Word, PowerPoint, Excel and Outlook</w:t>
            </w:r>
            <w:r w:rsidR="00A400DF">
              <w:rPr>
                <w:noProof/>
                <w:webHidden/>
              </w:rPr>
              <w:tab/>
            </w:r>
            <w:r w:rsidR="00A400DF">
              <w:rPr>
                <w:noProof/>
                <w:webHidden/>
              </w:rPr>
              <w:fldChar w:fldCharType="begin"/>
            </w:r>
            <w:r w:rsidR="00A400DF">
              <w:rPr>
                <w:noProof/>
                <w:webHidden/>
              </w:rPr>
              <w:instrText xml:space="preserve"> PAGEREF _Toc107484557 \h </w:instrText>
            </w:r>
            <w:r w:rsidR="00A400DF">
              <w:rPr>
                <w:noProof/>
                <w:webHidden/>
              </w:rPr>
            </w:r>
            <w:r w:rsidR="00A400DF">
              <w:rPr>
                <w:noProof/>
                <w:webHidden/>
              </w:rPr>
              <w:fldChar w:fldCharType="separate"/>
            </w:r>
            <w:r w:rsidR="007C20C5">
              <w:rPr>
                <w:noProof/>
                <w:webHidden/>
              </w:rPr>
              <w:t>14</w:t>
            </w:r>
            <w:r w:rsidR="00A400DF">
              <w:rPr>
                <w:noProof/>
                <w:webHidden/>
              </w:rPr>
              <w:fldChar w:fldCharType="end"/>
            </w:r>
          </w:hyperlink>
        </w:p>
        <w:p w14:paraId="05AA0EAF" w14:textId="33EB3436" w:rsidR="00A400DF" w:rsidRDefault="008164B4">
          <w:pPr>
            <w:pStyle w:val="TOC2"/>
            <w:tabs>
              <w:tab w:val="right" w:leader="dot" w:pos="9628"/>
            </w:tabs>
            <w:rPr>
              <w:rFonts w:eastAsiaTheme="minorEastAsia"/>
              <w:noProof/>
              <w:lang w:val="en-US"/>
            </w:rPr>
          </w:pPr>
          <w:hyperlink w:anchor="_Toc107484558" w:history="1">
            <w:r w:rsidR="00A400DF" w:rsidRPr="00D44664">
              <w:rPr>
                <w:rStyle w:val="Hyperlink"/>
                <w:noProof/>
                <w:lang w:val="en-US"/>
              </w:rPr>
              <w:t>Checking your formatting with Accessibility Checker</w:t>
            </w:r>
            <w:r w:rsidR="00A400DF">
              <w:rPr>
                <w:noProof/>
                <w:webHidden/>
              </w:rPr>
              <w:tab/>
            </w:r>
            <w:r w:rsidR="00A400DF">
              <w:rPr>
                <w:noProof/>
                <w:webHidden/>
              </w:rPr>
              <w:fldChar w:fldCharType="begin"/>
            </w:r>
            <w:r w:rsidR="00A400DF">
              <w:rPr>
                <w:noProof/>
                <w:webHidden/>
              </w:rPr>
              <w:instrText xml:space="preserve"> PAGEREF _Toc107484558 \h </w:instrText>
            </w:r>
            <w:r w:rsidR="00A400DF">
              <w:rPr>
                <w:noProof/>
                <w:webHidden/>
              </w:rPr>
            </w:r>
            <w:r w:rsidR="00A400DF">
              <w:rPr>
                <w:noProof/>
                <w:webHidden/>
              </w:rPr>
              <w:fldChar w:fldCharType="separate"/>
            </w:r>
            <w:r w:rsidR="007C20C5">
              <w:rPr>
                <w:noProof/>
                <w:webHidden/>
              </w:rPr>
              <w:t>15</w:t>
            </w:r>
            <w:r w:rsidR="00A400DF">
              <w:rPr>
                <w:noProof/>
                <w:webHidden/>
              </w:rPr>
              <w:fldChar w:fldCharType="end"/>
            </w:r>
          </w:hyperlink>
        </w:p>
        <w:p w14:paraId="6801FC28" w14:textId="436D1138" w:rsidR="00A400DF" w:rsidRDefault="008164B4">
          <w:pPr>
            <w:pStyle w:val="TOC1"/>
            <w:rPr>
              <w:rFonts w:eastAsiaTheme="minorEastAsia"/>
              <w:noProof/>
              <w:lang w:val="en-US"/>
            </w:rPr>
          </w:pPr>
          <w:hyperlink w:anchor="_Toc107484559" w:history="1">
            <w:r w:rsidR="00A400DF" w:rsidRPr="00D44664">
              <w:rPr>
                <w:rStyle w:val="Hyperlink"/>
                <w:noProof/>
              </w:rPr>
              <w:t>Social media accessibility</w:t>
            </w:r>
            <w:r w:rsidR="00A400DF">
              <w:rPr>
                <w:noProof/>
                <w:webHidden/>
              </w:rPr>
              <w:tab/>
            </w:r>
            <w:r w:rsidR="00A400DF">
              <w:rPr>
                <w:noProof/>
                <w:webHidden/>
              </w:rPr>
              <w:fldChar w:fldCharType="begin"/>
            </w:r>
            <w:r w:rsidR="00A400DF">
              <w:rPr>
                <w:noProof/>
                <w:webHidden/>
              </w:rPr>
              <w:instrText xml:space="preserve"> PAGEREF _Toc107484559 \h </w:instrText>
            </w:r>
            <w:r w:rsidR="00A400DF">
              <w:rPr>
                <w:noProof/>
                <w:webHidden/>
              </w:rPr>
            </w:r>
            <w:r w:rsidR="00A400DF">
              <w:rPr>
                <w:noProof/>
                <w:webHidden/>
              </w:rPr>
              <w:fldChar w:fldCharType="separate"/>
            </w:r>
            <w:r w:rsidR="007C20C5">
              <w:rPr>
                <w:noProof/>
                <w:webHidden/>
              </w:rPr>
              <w:t>16</w:t>
            </w:r>
            <w:r w:rsidR="00A400DF">
              <w:rPr>
                <w:noProof/>
                <w:webHidden/>
              </w:rPr>
              <w:fldChar w:fldCharType="end"/>
            </w:r>
          </w:hyperlink>
        </w:p>
        <w:p w14:paraId="2F33674B" w14:textId="3C8DEE80" w:rsidR="00A400DF" w:rsidRDefault="008164B4">
          <w:pPr>
            <w:pStyle w:val="TOC2"/>
            <w:tabs>
              <w:tab w:val="right" w:leader="dot" w:pos="9628"/>
            </w:tabs>
            <w:rPr>
              <w:rFonts w:eastAsiaTheme="minorEastAsia"/>
              <w:noProof/>
              <w:lang w:val="en-US"/>
            </w:rPr>
          </w:pPr>
          <w:hyperlink w:anchor="_Toc107484560" w:history="1">
            <w:r w:rsidR="00A400DF" w:rsidRPr="00D44664">
              <w:rPr>
                <w:rStyle w:val="Hyperlink"/>
                <w:noProof/>
                <w:lang w:val="en-US"/>
              </w:rPr>
              <w:t>Adding alt text</w:t>
            </w:r>
            <w:r w:rsidR="00A400DF">
              <w:rPr>
                <w:noProof/>
                <w:webHidden/>
              </w:rPr>
              <w:tab/>
            </w:r>
            <w:r w:rsidR="00A400DF">
              <w:rPr>
                <w:noProof/>
                <w:webHidden/>
              </w:rPr>
              <w:fldChar w:fldCharType="begin"/>
            </w:r>
            <w:r w:rsidR="00A400DF">
              <w:rPr>
                <w:noProof/>
                <w:webHidden/>
              </w:rPr>
              <w:instrText xml:space="preserve"> PAGEREF _Toc107484560 \h </w:instrText>
            </w:r>
            <w:r w:rsidR="00A400DF">
              <w:rPr>
                <w:noProof/>
                <w:webHidden/>
              </w:rPr>
            </w:r>
            <w:r w:rsidR="00A400DF">
              <w:rPr>
                <w:noProof/>
                <w:webHidden/>
              </w:rPr>
              <w:fldChar w:fldCharType="separate"/>
            </w:r>
            <w:r w:rsidR="007C20C5">
              <w:rPr>
                <w:noProof/>
                <w:webHidden/>
              </w:rPr>
              <w:t>16</w:t>
            </w:r>
            <w:r w:rsidR="00A400DF">
              <w:rPr>
                <w:noProof/>
                <w:webHidden/>
              </w:rPr>
              <w:fldChar w:fldCharType="end"/>
            </w:r>
          </w:hyperlink>
        </w:p>
        <w:p w14:paraId="620E7D23" w14:textId="1A919E1F" w:rsidR="00A400DF" w:rsidRDefault="008164B4">
          <w:pPr>
            <w:pStyle w:val="TOC2"/>
            <w:tabs>
              <w:tab w:val="right" w:leader="dot" w:pos="9628"/>
            </w:tabs>
            <w:rPr>
              <w:rFonts w:eastAsiaTheme="minorEastAsia"/>
              <w:noProof/>
              <w:lang w:val="en-US"/>
            </w:rPr>
          </w:pPr>
          <w:hyperlink w:anchor="_Toc107484561" w:history="1">
            <w:r w:rsidR="00A400DF" w:rsidRPr="00D44664">
              <w:rPr>
                <w:rStyle w:val="Hyperlink"/>
                <w:noProof/>
              </w:rPr>
              <w:t>Alt text on Facebook</w:t>
            </w:r>
            <w:r w:rsidR="00A400DF">
              <w:rPr>
                <w:noProof/>
                <w:webHidden/>
              </w:rPr>
              <w:tab/>
            </w:r>
            <w:r w:rsidR="00A400DF">
              <w:rPr>
                <w:noProof/>
                <w:webHidden/>
              </w:rPr>
              <w:fldChar w:fldCharType="begin"/>
            </w:r>
            <w:r w:rsidR="00A400DF">
              <w:rPr>
                <w:noProof/>
                <w:webHidden/>
              </w:rPr>
              <w:instrText xml:space="preserve"> PAGEREF _Toc107484561 \h </w:instrText>
            </w:r>
            <w:r w:rsidR="00A400DF">
              <w:rPr>
                <w:noProof/>
                <w:webHidden/>
              </w:rPr>
            </w:r>
            <w:r w:rsidR="00A400DF">
              <w:rPr>
                <w:noProof/>
                <w:webHidden/>
              </w:rPr>
              <w:fldChar w:fldCharType="separate"/>
            </w:r>
            <w:r w:rsidR="007C20C5">
              <w:rPr>
                <w:noProof/>
                <w:webHidden/>
              </w:rPr>
              <w:t>17</w:t>
            </w:r>
            <w:r w:rsidR="00A400DF">
              <w:rPr>
                <w:noProof/>
                <w:webHidden/>
              </w:rPr>
              <w:fldChar w:fldCharType="end"/>
            </w:r>
          </w:hyperlink>
        </w:p>
        <w:p w14:paraId="60E3A033" w14:textId="432DCE15" w:rsidR="00A400DF" w:rsidRDefault="008164B4">
          <w:pPr>
            <w:pStyle w:val="TOC2"/>
            <w:tabs>
              <w:tab w:val="right" w:leader="dot" w:pos="9628"/>
            </w:tabs>
            <w:rPr>
              <w:rFonts w:eastAsiaTheme="minorEastAsia"/>
              <w:noProof/>
              <w:lang w:val="en-US"/>
            </w:rPr>
          </w:pPr>
          <w:hyperlink w:anchor="_Toc107484562" w:history="1">
            <w:r w:rsidR="00A400DF" w:rsidRPr="00D44664">
              <w:rPr>
                <w:rStyle w:val="Hyperlink"/>
                <w:noProof/>
              </w:rPr>
              <w:t>Alt text on Instagram</w:t>
            </w:r>
            <w:r w:rsidR="00A400DF">
              <w:rPr>
                <w:noProof/>
                <w:webHidden/>
              </w:rPr>
              <w:tab/>
            </w:r>
            <w:r w:rsidR="00A400DF">
              <w:rPr>
                <w:noProof/>
                <w:webHidden/>
              </w:rPr>
              <w:fldChar w:fldCharType="begin"/>
            </w:r>
            <w:r w:rsidR="00A400DF">
              <w:rPr>
                <w:noProof/>
                <w:webHidden/>
              </w:rPr>
              <w:instrText xml:space="preserve"> PAGEREF _Toc107484562 \h </w:instrText>
            </w:r>
            <w:r w:rsidR="00A400DF">
              <w:rPr>
                <w:noProof/>
                <w:webHidden/>
              </w:rPr>
            </w:r>
            <w:r w:rsidR="00A400DF">
              <w:rPr>
                <w:noProof/>
                <w:webHidden/>
              </w:rPr>
              <w:fldChar w:fldCharType="separate"/>
            </w:r>
            <w:r w:rsidR="007C20C5">
              <w:rPr>
                <w:noProof/>
                <w:webHidden/>
              </w:rPr>
              <w:t>17</w:t>
            </w:r>
            <w:r w:rsidR="00A400DF">
              <w:rPr>
                <w:noProof/>
                <w:webHidden/>
              </w:rPr>
              <w:fldChar w:fldCharType="end"/>
            </w:r>
          </w:hyperlink>
        </w:p>
        <w:p w14:paraId="1785A15E" w14:textId="126D876A" w:rsidR="00A400DF" w:rsidRDefault="008164B4">
          <w:pPr>
            <w:pStyle w:val="TOC2"/>
            <w:tabs>
              <w:tab w:val="right" w:leader="dot" w:pos="9628"/>
            </w:tabs>
            <w:rPr>
              <w:rFonts w:eastAsiaTheme="minorEastAsia"/>
              <w:noProof/>
              <w:lang w:val="en-US"/>
            </w:rPr>
          </w:pPr>
          <w:hyperlink w:anchor="_Toc107484563" w:history="1">
            <w:r w:rsidR="00A400DF" w:rsidRPr="00D44664">
              <w:rPr>
                <w:rStyle w:val="Hyperlink"/>
                <w:noProof/>
              </w:rPr>
              <w:t>Include image descriptions</w:t>
            </w:r>
            <w:r w:rsidR="00A400DF">
              <w:rPr>
                <w:noProof/>
                <w:webHidden/>
              </w:rPr>
              <w:tab/>
            </w:r>
            <w:r w:rsidR="00A400DF">
              <w:rPr>
                <w:noProof/>
                <w:webHidden/>
              </w:rPr>
              <w:fldChar w:fldCharType="begin"/>
            </w:r>
            <w:r w:rsidR="00A400DF">
              <w:rPr>
                <w:noProof/>
                <w:webHidden/>
              </w:rPr>
              <w:instrText xml:space="preserve"> PAGEREF _Toc107484563 \h </w:instrText>
            </w:r>
            <w:r w:rsidR="00A400DF">
              <w:rPr>
                <w:noProof/>
                <w:webHidden/>
              </w:rPr>
            </w:r>
            <w:r w:rsidR="00A400DF">
              <w:rPr>
                <w:noProof/>
                <w:webHidden/>
              </w:rPr>
              <w:fldChar w:fldCharType="separate"/>
            </w:r>
            <w:r w:rsidR="007C20C5">
              <w:rPr>
                <w:noProof/>
                <w:webHidden/>
              </w:rPr>
              <w:t>18</w:t>
            </w:r>
            <w:r w:rsidR="00A400DF">
              <w:rPr>
                <w:noProof/>
                <w:webHidden/>
              </w:rPr>
              <w:fldChar w:fldCharType="end"/>
            </w:r>
          </w:hyperlink>
        </w:p>
        <w:p w14:paraId="7C8C48A5" w14:textId="420EC1B1" w:rsidR="00A400DF" w:rsidRDefault="008164B4">
          <w:pPr>
            <w:pStyle w:val="TOC2"/>
            <w:tabs>
              <w:tab w:val="right" w:leader="dot" w:pos="9628"/>
            </w:tabs>
            <w:rPr>
              <w:rFonts w:eastAsiaTheme="minorEastAsia"/>
              <w:noProof/>
              <w:lang w:val="en-US"/>
            </w:rPr>
          </w:pPr>
          <w:hyperlink w:anchor="_Toc107484564" w:history="1">
            <w:r w:rsidR="00A400DF" w:rsidRPr="00D44664">
              <w:rPr>
                <w:rStyle w:val="Hyperlink"/>
                <w:noProof/>
                <w:lang w:val="en-US"/>
              </w:rPr>
              <w:t>Cut the capitals</w:t>
            </w:r>
            <w:r w:rsidR="00A400DF">
              <w:rPr>
                <w:noProof/>
                <w:webHidden/>
              </w:rPr>
              <w:tab/>
            </w:r>
            <w:r w:rsidR="00A400DF">
              <w:rPr>
                <w:noProof/>
                <w:webHidden/>
              </w:rPr>
              <w:fldChar w:fldCharType="begin"/>
            </w:r>
            <w:r w:rsidR="00A400DF">
              <w:rPr>
                <w:noProof/>
                <w:webHidden/>
              </w:rPr>
              <w:instrText xml:space="preserve"> PAGEREF _Toc107484564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2CCBD64E" w14:textId="105C8F25" w:rsidR="00A400DF" w:rsidRDefault="008164B4">
          <w:pPr>
            <w:pStyle w:val="TOC2"/>
            <w:tabs>
              <w:tab w:val="right" w:leader="dot" w:pos="9628"/>
            </w:tabs>
            <w:rPr>
              <w:rFonts w:eastAsiaTheme="minorEastAsia"/>
              <w:noProof/>
              <w:lang w:val="en-US"/>
            </w:rPr>
          </w:pPr>
          <w:hyperlink w:anchor="_Toc107484565" w:history="1">
            <w:r w:rsidR="00A400DF" w:rsidRPr="00D44664">
              <w:rPr>
                <w:rStyle w:val="Hyperlink"/>
                <w:noProof/>
                <w:lang w:val="en-US"/>
              </w:rPr>
              <w:t>Limit your emojis</w:t>
            </w:r>
            <w:r w:rsidR="00A400DF">
              <w:rPr>
                <w:noProof/>
                <w:webHidden/>
              </w:rPr>
              <w:tab/>
            </w:r>
            <w:r w:rsidR="00A400DF">
              <w:rPr>
                <w:noProof/>
                <w:webHidden/>
              </w:rPr>
              <w:fldChar w:fldCharType="begin"/>
            </w:r>
            <w:r w:rsidR="00A400DF">
              <w:rPr>
                <w:noProof/>
                <w:webHidden/>
              </w:rPr>
              <w:instrText xml:space="preserve"> PAGEREF _Toc107484565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22E94BA0" w14:textId="03F3852E" w:rsidR="00A400DF" w:rsidRDefault="008164B4">
          <w:pPr>
            <w:pStyle w:val="TOC2"/>
            <w:tabs>
              <w:tab w:val="right" w:leader="dot" w:pos="9628"/>
            </w:tabs>
            <w:rPr>
              <w:rFonts w:eastAsiaTheme="minorEastAsia"/>
              <w:noProof/>
              <w:lang w:val="en-US"/>
            </w:rPr>
          </w:pPr>
          <w:hyperlink w:anchor="_Toc107484566" w:history="1">
            <w:r w:rsidR="00A400DF" w:rsidRPr="00D44664">
              <w:rPr>
                <w:rStyle w:val="Hyperlink"/>
                <w:noProof/>
                <w:lang w:val="en-US"/>
              </w:rPr>
              <w:t>Watch how you use hashtags</w:t>
            </w:r>
            <w:r w:rsidR="00A400DF">
              <w:rPr>
                <w:noProof/>
                <w:webHidden/>
              </w:rPr>
              <w:tab/>
            </w:r>
            <w:r w:rsidR="00A400DF">
              <w:rPr>
                <w:noProof/>
                <w:webHidden/>
              </w:rPr>
              <w:fldChar w:fldCharType="begin"/>
            </w:r>
            <w:r w:rsidR="00A400DF">
              <w:rPr>
                <w:noProof/>
                <w:webHidden/>
              </w:rPr>
              <w:instrText xml:space="preserve"> PAGEREF _Toc107484566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6B06F211" w14:textId="759A2577" w:rsidR="00A400DF" w:rsidRDefault="008164B4">
          <w:pPr>
            <w:pStyle w:val="TOC2"/>
            <w:tabs>
              <w:tab w:val="right" w:leader="dot" w:pos="9628"/>
            </w:tabs>
            <w:rPr>
              <w:rFonts w:eastAsiaTheme="minorEastAsia"/>
              <w:noProof/>
              <w:lang w:val="en-US"/>
            </w:rPr>
          </w:pPr>
          <w:hyperlink w:anchor="_Toc107484567" w:history="1">
            <w:r w:rsidR="00A400DF" w:rsidRPr="00D44664">
              <w:rPr>
                <w:rStyle w:val="Hyperlink"/>
                <w:noProof/>
                <w:lang w:val="en-US"/>
              </w:rPr>
              <w:t>Caption your video and story content</w:t>
            </w:r>
            <w:r w:rsidR="00A400DF">
              <w:rPr>
                <w:noProof/>
                <w:webHidden/>
              </w:rPr>
              <w:tab/>
            </w:r>
            <w:r w:rsidR="00A400DF">
              <w:rPr>
                <w:noProof/>
                <w:webHidden/>
              </w:rPr>
              <w:fldChar w:fldCharType="begin"/>
            </w:r>
            <w:r w:rsidR="00A400DF">
              <w:rPr>
                <w:noProof/>
                <w:webHidden/>
              </w:rPr>
              <w:instrText xml:space="preserve"> PAGEREF _Toc107484567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0481782E" w14:textId="43AC2BA9" w:rsidR="00A400DF" w:rsidRDefault="008164B4">
          <w:pPr>
            <w:pStyle w:val="TOC2"/>
            <w:tabs>
              <w:tab w:val="right" w:leader="dot" w:pos="9628"/>
            </w:tabs>
            <w:rPr>
              <w:rFonts w:eastAsiaTheme="minorEastAsia"/>
              <w:noProof/>
              <w:lang w:val="en-US"/>
            </w:rPr>
          </w:pPr>
          <w:hyperlink w:anchor="_Toc107484568" w:history="1">
            <w:r w:rsidR="00A400DF" w:rsidRPr="00D44664">
              <w:rPr>
                <w:rStyle w:val="Hyperlink"/>
                <w:noProof/>
              </w:rPr>
              <w:t>Captions on all audio</w:t>
            </w:r>
            <w:r w:rsidR="00A400DF">
              <w:rPr>
                <w:noProof/>
                <w:webHidden/>
              </w:rPr>
              <w:tab/>
            </w:r>
            <w:r w:rsidR="00A400DF">
              <w:rPr>
                <w:noProof/>
                <w:webHidden/>
              </w:rPr>
              <w:fldChar w:fldCharType="begin"/>
            </w:r>
            <w:r w:rsidR="00A400DF">
              <w:rPr>
                <w:noProof/>
                <w:webHidden/>
              </w:rPr>
              <w:instrText xml:space="preserve"> PAGEREF _Toc107484568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75EC35E1" w14:textId="749A9675" w:rsidR="00A400DF" w:rsidRDefault="008164B4">
          <w:pPr>
            <w:pStyle w:val="TOC2"/>
            <w:tabs>
              <w:tab w:val="right" w:leader="dot" w:pos="9628"/>
            </w:tabs>
            <w:rPr>
              <w:rFonts w:eastAsiaTheme="minorEastAsia"/>
              <w:noProof/>
              <w:lang w:val="en-US"/>
            </w:rPr>
          </w:pPr>
          <w:hyperlink w:anchor="_Toc107484569" w:history="1">
            <w:r w:rsidR="00A400DF" w:rsidRPr="00D44664">
              <w:rPr>
                <w:rStyle w:val="Hyperlink"/>
                <w:noProof/>
              </w:rPr>
              <w:t>Audio descriptions</w:t>
            </w:r>
            <w:r w:rsidR="00A400DF">
              <w:rPr>
                <w:noProof/>
                <w:webHidden/>
              </w:rPr>
              <w:tab/>
            </w:r>
            <w:r w:rsidR="00A400DF">
              <w:rPr>
                <w:noProof/>
                <w:webHidden/>
              </w:rPr>
              <w:fldChar w:fldCharType="begin"/>
            </w:r>
            <w:r w:rsidR="00A400DF">
              <w:rPr>
                <w:noProof/>
                <w:webHidden/>
              </w:rPr>
              <w:instrText xml:space="preserve"> PAGEREF _Toc107484569 \h </w:instrText>
            </w:r>
            <w:r w:rsidR="00A400DF">
              <w:rPr>
                <w:noProof/>
                <w:webHidden/>
              </w:rPr>
            </w:r>
            <w:r w:rsidR="00A400DF">
              <w:rPr>
                <w:noProof/>
                <w:webHidden/>
              </w:rPr>
              <w:fldChar w:fldCharType="separate"/>
            </w:r>
            <w:r w:rsidR="007C20C5">
              <w:rPr>
                <w:noProof/>
                <w:webHidden/>
              </w:rPr>
              <w:t>19</w:t>
            </w:r>
            <w:r w:rsidR="00A400DF">
              <w:rPr>
                <w:noProof/>
                <w:webHidden/>
              </w:rPr>
              <w:fldChar w:fldCharType="end"/>
            </w:r>
          </w:hyperlink>
        </w:p>
        <w:p w14:paraId="01DBE949" w14:textId="163C778A" w:rsidR="00A400DF" w:rsidRDefault="008164B4">
          <w:pPr>
            <w:pStyle w:val="TOC1"/>
            <w:rPr>
              <w:rFonts w:eastAsiaTheme="minorEastAsia"/>
              <w:noProof/>
              <w:lang w:val="en-US"/>
            </w:rPr>
          </w:pPr>
          <w:hyperlink w:anchor="_Toc107484570" w:history="1">
            <w:r w:rsidR="00A400DF" w:rsidRPr="00D44664">
              <w:rPr>
                <w:rStyle w:val="Hyperlink"/>
                <w:noProof/>
              </w:rPr>
              <w:t>Email accessibility</w:t>
            </w:r>
            <w:r w:rsidR="00A400DF">
              <w:rPr>
                <w:noProof/>
                <w:webHidden/>
              </w:rPr>
              <w:tab/>
            </w:r>
            <w:r w:rsidR="00A400DF">
              <w:rPr>
                <w:noProof/>
                <w:webHidden/>
              </w:rPr>
              <w:fldChar w:fldCharType="begin"/>
            </w:r>
            <w:r w:rsidR="00A400DF">
              <w:rPr>
                <w:noProof/>
                <w:webHidden/>
              </w:rPr>
              <w:instrText xml:space="preserve"> PAGEREF _Toc107484570 \h </w:instrText>
            </w:r>
            <w:r w:rsidR="00A400DF">
              <w:rPr>
                <w:noProof/>
                <w:webHidden/>
              </w:rPr>
            </w:r>
            <w:r w:rsidR="00A400DF">
              <w:rPr>
                <w:noProof/>
                <w:webHidden/>
              </w:rPr>
              <w:fldChar w:fldCharType="separate"/>
            </w:r>
            <w:r w:rsidR="007C20C5">
              <w:rPr>
                <w:noProof/>
                <w:webHidden/>
              </w:rPr>
              <w:t>20</w:t>
            </w:r>
            <w:r w:rsidR="00A400DF">
              <w:rPr>
                <w:noProof/>
                <w:webHidden/>
              </w:rPr>
              <w:fldChar w:fldCharType="end"/>
            </w:r>
          </w:hyperlink>
        </w:p>
        <w:p w14:paraId="6C914266" w14:textId="4F7FE181" w:rsidR="00A400DF" w:rsidRDefault="008164B4">
          <w:pPr>
            <w:pStyle w:val="TOC2"/>
            <w:tabs>
              <w:tab w:val="right" w:leader="dot" w:pos="9628"/>
            </w:tabs>
            <w:rPr>
              <w:rFonts w:eastAsiaTheme="minorEastAsia"/>
              <w:noProof/>
              <w:lang w:val="en-US"/>
            </w:rPr>
          </w:pPr>
          <w:hyperlink w:anchor="_Toc107484571" w:history="1">
            <w:r w:rsidR="00A400DF" w:rsidRPr="00D44664">
              <w:rPr>
                <w:rStyle w:val="Hyperlink"/>
                <w:noProof/>
              </w:rPr>
              <w:t>Use descriptive subject lines</w:t>
            </w:r>
            <w:r w:rsidR="00A400DF">
              <w:rPr>
                <w:noProof/>
                <w:webHidden/>
              </w:rPr>
              <w:tab/>
            </w:r>
            <w:r w:rsidR="00A400DF">
              <w:rPr>
                <w:noProof/>
                <w:webHidden/>
              </w:rPr>
              <w:fldChar w:fldCharType="begin"/>
            </w:r>
            <w:r w:rsidR="00A400DF">
              <w:rPr>
                <w:noProof/>
                <w:webHidden/>
              </w:rPr>
              <w:instrText xml:space="preserve"> PAGEREF _Toc107484571 \h </w:instrText>
            </w:r>
            <w:r w:rsidR="00A400DF">
              <w:rPr>
                <w:noProof/>
                <w:webHidden/>
              </w:rPr>
            </w:r>
            <w:r w:rsidR="00A400DF">
              <w:rPr>
                <w:noProof/>
                <w:webHidden/>
              </w:rPr>
              <w:fldChar w:fldCharType="separate"/>
            </w:r>
            <w:r w:rsidR="007C20C5">
              <w:rPr>
                <w:noProof/>
                <w:webHidden/>
              </w:rPr>
              <w:t>20</w:t>
            </w:r>
            <w:r w:rsidR="00A400DF">
              <w:rPr>
                <w:noProof/>
                <w:webHidden/>
              </w:rPr>
              <w:fldChar w:fldCharType="end"/>
            </w:r>
          </w:hyperlink>
        </w:p>
        <w:p w14:paraId="1BAD3BB2" w14:textId="706207DC" w:rsidR="00A400DF" w:rsidRDefault="008164B4">
          <w:pPr>
            <w:pStyle w:val="TOC2"/>
            <w:tabs>
              <w:tab w:val="right" w:leader="dot" w:pos="9628"/>
            </w:tabs>
            <w:rPr>
              <w:rFonts w:eastAsiaTheme="minorEastAsia"/>
              <w:noProof/>
              <w:lang w:val="en-US"/>
            </w:rPr>
          </w:pPr>
          <w:hyperlink w:anchor="_Toc107484572" w:history="1">
            <w:r w:rsidR="00A400DF" w:rsidRPr="00D44664">
              <w:rPr>
                <w:rStyle w:val="Hyperlink"/>
                <w:noProof/>
              </w:rPr>
              <w:t>Add meaningful hyperlink text</w:t>
            </w:r>
            <w:r w:rsidR="00A400DF">
              <w:rPr>
                <w:noProof/>
                <w:webHidden/>
              </w:rPr>
              <w:tab/>
            </w:r>
            <w:r w:rsidR="00A400DF">
              <w:rPr>
                <w:noProof/>
                <w:webHidden/>
              </w:rPr>
              <w:fldChar w:fldCharType="begin"/>
            </w:r>
            <w:r w:rsidR="00A400DF">
              <w:rPr>
                <w:noProof/>
                <w:webHidden/>
              </w:rPr>
              <w:instrText xml:space="preserve"> PAGEREF _Toc107484572 \h </w:instrText>
            </w:r>
            <w:r w:rsidR="00A400DF">
              <w:rPr>
                <w:noProof/>
                <w:webHidden/>
              </w:rPr>
            </w:r>
            <w:r w:rsidR="00A400DF">
              <w:rPr>
                <w:noProof/>
                <w:webHidden/>
              </w:rPr>
              <w:fldChar w:fldCharType="separate"/>
            </w:r>
            <w:r w:rsidR="007C20C5">
              <w:rPr>
                <w:noProof/>
                <w:webHidden/>
              </w:rPr>
              <w:t>20</w:t>
            </w:r>
            <w:r w:rsidR="00A400DF">
              <w:rPr>
                <w:noProof/>
                <w:webHidden/>
              </w:rPr>
              <w:fldChar w:fldCharType="end"/>
            </w:r>
          </w:hyperlink>
        </w:p>
        <w:p w14:paraId="5FD7D0C9" w14:textId="23A8A983" w:rsidR="00A400DF" w:rsidRDefault="008164B4">
          <w:pPr>
            <w:pStyle w:val="TOC2"/>
            <w:tabs>
              <w:tab w:val="right" w:leader="dot" w:pos="9628"/>
            </w:tabs>
            <w:rPr>
              <w:rFonts w:eastAsiaTheme="minorEastAsia"/>
              <w:noProof/>
              <w:lang w:val="en-US"/>
            </w:rPr>
          </w:pPr>
          <w:hyperlink w:anchor="_Toc107484573" w:history="1">
            <w:r w:rsidR="00A400DF" w:rsidRPr="00D44664">
              <w:rPr>
                <w:rStyle w:val="Hyperlink"/>
                <w:noProof/>
              </w:rPr>
              <w:t>Consider your formatting</w:t>
            </w:r>
            <w:r w:rsidR="00A400DF">
              <w:rPr>
                <w:noProof/>
                <w:webHidden/>
              </w:rPr>
              <w:tab/>
            </w:r>
            <w:r w:rsidR="00A400DF">
              <w:rPr>
                <w:noProof/>
                <w:webHidden/>
              </w:rPr>
              <w:fldChar w:fldCharType="begin"/>
            </w:r>
            <w:r w:rsidR="00A400DF">
              <w:rPr>
                <w:noProof/>
                <w:webHidden/>
              </w:rPr>
              <w:instrText xml:space="preserve"> PAGEREF _Toc107484573 \h </w:instrText>
            </w:r>
            <w:r w:rsidR="00A400DF">
              <w:rPr>
                <w:noProof/>
                <w:webHidden/>
              </w:rPr>
            </w:r>
            <w:r w:rsidR="00A400DF">
              <w:rPr>
                <w:noProof/>
                <w:webHidden/>
              </w:rPr>
              <w:fldChar w:fldCharType="separate"/>
            </w:r>
            <w:r w:rsidR="007C20C5">
              <w:rPr>
                <w:noProof/>
                <w:webHidden/>
              </w:rPr>
              <w:t>20</w:t>
            </w:r>
            <w:r w:rsidR="00A400DF">
              <w:rPr>
                <w:noProof/>
                <w:webHidden/>
              </w:rPr>
              <w:fldChar w:fldCharType="end"/>
            </w:r>
          </w:hyperlink>
        </w:p>
        <w:p w14:paraId="7571A6E7" w14:textId="5E786604" w:rsidR="00A400DF" w:rsidRDefault="008164B4">
          <w:pPr>
            <w:pStyle w:val="TOC2"/>
            <w:tabs>
              <w:tab w:val="right" w:leader="dot" w:pos="9628"/>
            </w:tabs>
            <w:rPr>
              <w:rFonts w:eastAsiaTheme="minorEastAsia"/>
              <w:noProof/>
              <w:lang w:val="en-US"/>
            </w:rPr>
          </w:pPr>
          <w:hyperlink w:anchor="_Toc107484574" w:history="1">
            <w:r w:rsidR="00A400DF" w:rsidRPr="00D44664">
              <w:rPr>
                <w:rStyle w:val="Hyperlink"/>
                <w:noProof/>
              </w:rPr>
              <w:t>Describe your images and graphics</w:t>
            </w:r>
            <w:r w:rsidR="00A400DF">
              <w:rPr>
                <w:noProof/>
                <w:webHidden/>
              </w:rPr>
              <w:tab/>
            </w:r>
            <w:r w:rsidR="00A400DF">
              <w:rPr>
                <w:noProof/>
                <w:webHidden/>
              </w:rPr>
              <w:fldChar w:fldCharType="begin"/>
            </w:r>
            <w:r w:rsidR="00A400DF">
              <w:rPr>
                <w:noProof/>
                <w:webHidden/>
              </w:rPr>
              <w:instrText xml:space="preserve"> PAGEREF _Toc107484574 \h </w:instrText>
            </w:r>
            <w:r w:rsidR="00A400DF">
              <w:rPr>
                <w:noProof/>
                <w:webHidden/>
              </w:rPr>
            </w:r>
            <w:r w:rsidR="00A400DF">
              <w:rPr>
                <w:noProof/>
                <w:webHidden/>
              </w:rPr>
              <w:fldChar w:fldCharType="separate"/>
            </w:r>
            <w:r w:rsidR="007C20C5">
              <w:rPr>
                <w:noProof/>
                <w:webHidden/>
              </w:rPr>
              <w:t>21</w:t>
            </w:r>
            <w:r w:rsidR="00A400DF">
              <w:rPr>
                <w:noProof/>
                <w:webHidden/>
              </w:rPr>
              <w:fldChar w:fldCharType="end"/>
            </w:r>
          </w:hyperlink>
        </w:p>
        <w:p w14:paraId="241CDDBC" w14:textId="1C9FF558" w:rsidR="00A400DF" w:rsidRDefault="008164B4">
          <w:pPr>
            <w:pStyle w:val="TOC2"/>
            <w:tabs>
              <w:tab w:val="right" w:leader="dot" w:pos="9628"/>
            </w:tabs>
            <w:rPr>
              <w:rFonts w:eastAsiaTheme="minorEastAsia"/>
              <w:noProof/>
              <w:lang w:val="en-US"/>
            </w:rPr>
          </w:pPr>
          <w:hyperlink w:anchor="_Toc107484575" w:history="1">
            <w:r w:rsidR="00A400DF" w:rsidRPr="00D44664">
              <w:rPr>
                <w:rStyle w:val="Hyperlink"/>
                <w:noProof/>
              </w:rPr>
              <w:t>Check colour contrast</w:t>
            </w:r>
            <w:r w:rsidR="00A400DF">
              <w:rPr>
                <w:noProof/>
                <w:webHidden/>
              </w:rPr>
              <w:tab/>
            </w:r>
            <w:r w:rsidR="00A400DF">
              <w:rPr>
                <w:noProof/>
                <w:webHidden/>
              </w:rPr>
              <w:fldChar w:fldCharType="begin"/>
            </w:r>
            <w:r w:rsidR="00A400DF">
              <w:rPr>
                <w:noProof/>
                <w:webHidden/>
              </w:rPr>
              <w:instrText xml:space="preserve"> PAGEREF _Toc107484575 \h </w:instrText>
            </w:r>
            <w:r w:rsidR="00A400DF">
              <w:rPr>
                <w:noProof/>
                <w:webHidden/>
              </w:rPr>
            </w:r>
            <w:r w:rsidR="00A400DF">
              <w:rPr>
                <w:noProof/>
                <w:webHidden/>
              </w:rPr>
              <w:fldChar w:fldCharType="separate"/>
            </w:r>
            <w:r w:rsidR="007C20C5">
              <w:rPr>
                <w:noProof/>
                <w:webHidden/>
              </w:rPr>
              <w:t>22</w:t>
            </w:r>
            <w:r w:rsidR="00A400DF">
              <w:rPr>
                <w:noProof/>
                <w:webHidden/>
              </w:rPr>
              <w:fldChar w:fldCharType="end"/>
            </w:r>
          </w:hyperlink>
        </w:p>
        <w:p w14:paraId="02734BD8" w14:textId="2B758FA2" w:rsidR="00A400DF" w:rsidRDefault="008164B4">
          <w:pPr>
            <w:pStyle w:val="TOC2"/>
            <w:tabs>
              <w:tab w:val="right" w:leader="dot" w:pos="9628"/>
            </w:tabs>
            <w:rPr>
              <w:rFonts w:eastAsiaTheme="minorEastAsia"/>
              <w:noProof/>
              <w:lang w:val="en-US"/>
            </w:rPr>
          </w:pPr>
          <w:hyperlink w:anchor="_Toc107484576" w:history="1">
            <w:r w:rsidR="00A400DF" w:rsidRPr="00D44664">
              <w:rPr>
                <w:rStyle w:val="Hyperlink"/>
                <w:noProof/>
                <w:lang w:val="en-US"/>
              </w:rPr>
              <w:t>Use an accessible template</w:t>
            </w:r>
            <w:r w:rsidR="00A400DF">
              <w:rPr>
                <w:noProof/>
                <w:webHidden/>
              </w:rPr>
              <w:tab/>
            </w:r>
            <w:r w:rsidR="00A400DF">
              <w:rPr>
                <w:noProof/>
                <w:webHidden/>
              </w:rPr>
              <w:fldChar w:fldCharType="begin"/>
            </w:r>
            <w:r w:rsidR="00A400DF">
              <w:rPr>
                <w:noProof/>
                <w:webHidden/>
              </w:rPr>
              <w:instrText xml:space="preserve"> PAGEREF _Toc107484576 \h </w:instrText>
            </w:r>
            <w:r w:rsidR="00A400DF">
              <w:rPr>
                <w:noProof/>
                <w:webHidden/>
              </w:rPr>
            </w:r>
            <w:r w:rsidR="00A400DF">
              <w:rPr>
                <w:noProof/>
                <w:webHidden/>
              </w:rPr>
              <w:fldChar w:fldCharType="separate"/>
            </w:r>
            <w:r w:rsidR="007C20C5">
              <w:rPr>
                <w:noProof/>
                <w:webHidden/>
              </w:rPr>
              <w:t>22</w:t>
            </w:r>
            <w:r w:rsidR="00A400DF">
              <w:rPr>
                <w:noProof/>
                <w:webHidden/>
              </w:rPr>
              <w:fldChar w:fldCharType="end"/>
            </w:r>
          </w:hyperlink>
        </w:p>
        <w:p w14:paraId="1C314914" w14:textId="14A905F6" w:rsidR="00A400DF" w:rsidRDefault="008164B4">
          <w:pPr>
            <w:pStyle w:val="TOC1"/>
            <w:rPr>
              <w:rFonts w:eastAsiaTheme="minorEastAsia"/>
              <w:noProof/>
              <w:lang w:val="en-US"/>
            </w:rPr>
          </w:pPr>
          <w:hyperlink w:anchor="_Toc107484577" w:history="1">
            <w:r w:rsidR="00A400DF" w:rsidRPr="00D44664">
              <w:rPr>
                <w:rStyle w:val="Hyperlink"/>
                <w:noProof/>
              </w:rPr>
              <w:t>Website accessibility</w:t>
            </w:r>
            <w:r w:rsidR="00A400DF">
              <w:rPr>
                <w:noProof/>
                <w:webHidden/>
              </w:rPr>
              <w:tab/>
            </w:r>
            <w:r w:rsidR="00A400DF">
              <w:rPr>
                <w:noProof/>
                <w:webHidden/>
              </w:rPr>
              <w:fldChar w:fldCharType="begin"/>
            </w:r>
            <w:r w:rsidR="00A400DF">
              <w:rPr>
                <w:noProof/>
                <w:webHidden/>
              </w:rPr>
              <w:instrText xml:space="preserve"> PAGEREF _Toc107484577 \h </w:instrText>
            </w:r>
            <w:r w:rsidR="00A400DF">
              <w:rPr>
                <w:noProof/>
                <w:webHidden/>
              </w:rPr>
            </w:r>
            <w:r w:rsidR="00A400DF">
              <w:rPr>
                <w:noProof/>
                <w:webHidden/>
              </w:rPr>
              <w:fldChar w:fldCharType="separate"/>
            </w:r>
            <w:r w:rsidR="007C20C5">
              <w:rPr>
                <w:noProof/>
                <w:webHidden/>
              </w:rPr>
              <w:t>22</w:t>
            </w:r>
            <w:r w:rsidR="00A400DF">
              <w:rPr>
                <w:noProof/>
                <w:webHidden/>
              </w:rPr>
              <w:fldChar w:fldCharType="end"/>
            </w:r>
          </w:hyperlink>
        </w:p>
        <w:p w14:paraId="29CD532B" w14:textId="12BDFB1C" w:rsidR="00A400DF" w:rsidRDefault="008164B4">
          <w:pPr>
            <w:pStyle w:val="TOC2"/>
            <w:tabs>
              <w:tab w:val="right" w:leader="dot" w:pos="9628"/>
            </w:tabs>
            <w:rPr>
              <w:rFonts w:eastAsiaTheme="minorEastAsia"/>
              <w:noProof/>
              <w:lang w:val="en-US"/>
            </w:rPr>
          </w:pPr>
          <w:hyperlink w:anchor="_Toc107484578" w:history="1">
            <w:r w:rsidR="00A400DF" w:rsidRPr="00D44664">
              <w:rPr>
                <w:rStyle w:val="Hyperlink"/>
                <w:noProof/>
                <w:lang w:val="en-US"/>
              </w:rPr>
              <w:t>Describe your images</w:t>
            </w:r>
            <w:r w:rsidR="00A400DF">
              <w:rPr>
                <w:noProof/>
                <w:webHidden/>
              </w:rPr>
              <w:tab/>
            </w:r>
            <w:r w:rsidR="00A400DF">
              <w:rPr>
                <w:noProof/>
                <w:webHidden/>
              </w:rPr>
              <w:fldChar w:fldCharType="begin"/>
            </w:r>
            <w:r w:rsidR="00A400DF">
              <w:rPr>
                <w:noProof/>
                <w:webHidden/>
              </w:rPr>
              <w:instrText xml:space="preserve"> PAGEREF _Toc107484578 \h </w:instrText>
            </w:r>
            <w:r w:rsidR="00A400DF">
              <w:rPr>
                <w:noProof/>
                <w:webHidden/>
              </w:rPr>
            </w:r>
            <w:r w:rsidR="00A400DF">
              <w:rPr>
                <w:noProof/>
                <w:webHidden/>
              </w:rPr>
              <w:fldChar w:fldCharType="separate"/>
            </w:r>
            <w:r w:rsidR="007C20C5">
              <w:rPr>
                <w:noProof/>
                <w:webHidden/>
              </w:rPr>
              <w:t>22</w:t>
            </w:r>
            <w:r w:rsidR="00A400DF">
              <w:rPr>
                <w:noProof/>
                <w:webHidden/>
              </w:rPr>
              <w:fldChar w:fldCharType="end"/>
            </w:r>
          </w:hyperlink>
        </w:p>
        <w:p w14:paraId="44FC6D5D" w14:textId="34240EEC" w:rsidR="00A400DF" w:rsidRDefault="008164B4">
          <w:pPr>
            <w:pStyle w:val="TOC2"/>
            <w:tabs>
              <w:tab w:val="right" w:leader="dot" w:pos="9628"/>
            </w:tabs>
            <w:rPr>
              <w:rFonts w:eastAsiaTheme="minorEastAsia"/>
              <w:noProof/>
              <w:lang w:val="en-US"/>
            </w:rPr>
          </w:pPr>
          <w:hyperlink w:anchor="_Toc107484579" w:history="1">
            <w:r w:rsidR="00A400DF" w:rsidRPr="00D44664">
              <w:rPr>
                <w:rStyle w:val="Hyperlink"/>
                <w:noProof/>
                <w:lang w:val="en-US"/>
              </w:rPr>
              <w:t>Consider colour contrast</w:t>
            </w:r>
            <w:r w:rsidR="00A400DF">
              <w:rPr>
                <w:noProof/>
                <w:webHidden/>
              </w:rPr>
              <w:tab/>
            </w:r>
            <w:r w:rsidR="00A400DF">
              <w:rPr>
                <w:noProof/>
                <w:webHidden/>
              </w:rPr>
              <w:fldChar w:fldCharType="begin"/>
            </w:r>
            <w:r w:rsidR="00A400DF">
              <w:rPr>
                <w:noProof/>
                <w:webHidden/>
              </w:rPr>
              <w:instrText xml:space="preserve"> PAGEREF _Toc107484579 \h </w:instrText>
            </w:r>
            <w:r w:rsidR="00A400DF">
              <w:rPr>
                <w:noProof/>
                <w:webHidden/>
              </w:rPr>
            </w:r>
            <w:r w:rsidR="00A400DF">
              <w:rPr>
                <w:noProof/>
                <w:webHidden/>
              </w:rPr>
              <w:fldChar w:fldCharType="separate"/>
            </w:r>
            <w:r w:rsidR="007C20C5">
              <w:rPr>
                <w:noProof/>
                <w:webHidden/>
              </w:rPr>
              <w:t>23</w:t>
            </w:r>
            <w:r w:rsidR="00A400DF">
              <w:rPr>
                <w:noProof/>
                <w:webHidden/>
              </w:rPr>
              <w:fldChar w:fldCharType="end"/>
            </w:r>
          </w:hyperlink>
        </w:p>
        <w:p w14:paraId="22FC7356" w14:textId="21DAF014" w:rsidR="00A400DF" w:rsidRDefault="008164B4">
          <w:pPr>
            <w:pStyle w:val="TOC2"/>
            <w:tabs>
              <w:tab w:val="right" w:leader="dot" w:pos="9628"/>
            </w:tabs>
            <w:rPr>
              <w:rFonts w:eastAsiaTheme="minorEastAsia"/>
              <w:noProof/>
              <w:lang w:val="en-US"/>
            </w:rPr>
          </w:pPr>
          <w:hyperlink w:anchor="_Toc107484580" w:history="1">
            <w:r w:rsidR="00A400DF" w:rsidRPr="00D44664">
              <w:rPr>
                <w:rStyle w:val="Hyperlink"/>
                <w:noProof/>
                <w:lang w:val="en-US"/>
              </w:rPr>
              <w:t>Design for different reading speeds</w:t>
            </w:r>
            <w:r w:rsidR="00A400DF">
              <w:rPr>
                <w:noProof/>
                <w:webHidden/>
              </w:rPr>
              <w:tab/>
            </w:r>
            <w:r w:rsidR="00A400DF">
              <w:rPr>
                <w:noProof/>
                <w:webHidden/>
              </w:rPr>
              <w:fldChar w:fldCharType="begin"/>
            </w:r>
            <w:r w:rsidR="00A400DF">
              <w:rPr>
                <w:noProof/>
                <w:webHidden/>
              </w:rPr>
              <w:instrText xml:space="preserve"> PAGEREF _Toc107484580 \h </w:instrText>
            </w:r>
            <w:r w:rsidR="00A400DF">
              <w:rPr>
                <w:noProof/>
                <w:webHidden/>
              </w:rPr>
            </w:r>
            <w:r w:rsidR="00A400DF">
              <w:rPr>
                <w:noProof/>
                <w:webHidden/>
              </w:rPr>
              <w:fldChar w:fldCharType="separate"/>
            </w:r>
            <w:r w:rsidR="007C20C5">
              <w:rPr>
                <w:noProof/>
                <w:webHidden/>
              </w:rPr>
              <w:t>23</w:t>
            </w:r>
            <w:r w:rsidR="00A400DF">
              <w:rPr>
                <w:noProof/>
                <w:webHidden/>
              </w:rPr>
              <w:fldChar w:fldCharType="end"/>
            </w:r>
          </w:hyperlink>
        </w:p>
        <w:p w14:paraId="49E168F5" w14:textId="119AE86F" w:rsidR="00A400DF" w:rsidRDefault="008164B4">
          <w:pPr>
            <w:pStyle w:val="TOC2"/>
            <w:tabs>
              <w:tab w:val="right" w:leader="dot" w:pos="9628"/>
            </w:tabs>
            <w:rPr>
              <w:rFonts w:eastAsiaTheme="minorEastAsia"/>
              <w:noProof/>
              <w:lang w:val="en-US"/>
            </w:rPr>
          </w:pPr>
          <w:hyperlink w:anchor="_Toc107484581" w:history="1">
            <w:r w:rsidR="00A400DF" w:rsidRPr="00D44664">
              <w:rPr>
                <w:rStyle w:val="Hyperlink"/>
                <w:noProof/>
              </w:rPr>
              <w:t>Use helpful hyperlink text</w:t>
            </w:r>
            <w:r w:rsidR="00A400DF">
              <w:rPr>
                <w:noProof/>
                <w:webHidden/>
              </w:rPr>
              <w:tab/>
            </w:r>
            <w:r w:rsidR="00A400DF">
              <w:rPr>
                <w:noProof/>
                <w:webHidden/>
              </w:rPr>
              <w:fldChar w:fldCharType="begin"/>
            </w:r>
            <w:r w:rsidR="00A400DF">
              <w:rPr>
                <w:noProof/>
                <w:webHidden/>
              </w:rPr>
              <w:instrText xml:space="preserve"> PAGEREF _Toc107484581 \h </w:instrText>
            </w:r>
            <w:r w:rsidR="00A400DF">
              <w:rPr>
                <w:noProof/>
                <w:webHidden/>
              </w:rPr>
            </w:r>
            <w:r w:rsidR="00A400DF">
              <w:rPr>
                <w:noProof/>
                <w:webHidden/>
              </w:rPr>
              <w:fldChar w:fldCharType="separate"/>
            </w:r>
            <w:r w:rsidR="007C20C5">
              <w:rPr>
                <w:noProof/>
                <w:webHidden/>
              </w:rPr>
              <w:t>23</w:t>
            </w:r>
            <w:r w:rsidR="00A400DF">
              <w:rPr>
                <w:noProof/>
                <w:webHidden/>
              </w:rPr>
              <w:fldChar w:fldCharType="end"/>
            </w:r>
          </w:hyperlink>
        </w:p>
        <w:p w14:paraId="67845A1D" w14:textId="16F217CE" w:rsidR="00A400DF" w:rsidRDefault="008164B4">
          <w:pPr>
            <w:pStyle w:val="TOC2"/>
            <w:tabs>
              <w:tab w:val="right" w:leader="dot" w:pos="9628"/>
            </w:tabs>
            <w:rPr>
              <w:rFonts w:eastAsiaTheme="minorEastAsia"/>
              <w:noProof/>
              <w:lang w:val="en-US"/>
            </w:rPr>
          </w:pPr>
          <w:hyperlink w:anchor="_Toc107484582" w:history="1">
            <w:r w:rsidR="00A400DF" w:rsidRPr="00D44664">
              <w:rPr>
                <w:rStyle w:val="Hyperlink"/>
                <w:noProof/>
                <w:lang w:val="en-US"/>
              </w:rPr>
              <w:t>Understand the standards for accessibility</w:t>
            </w:r>
            <w:r w:rsidR="00A400DF">
              <w:rPr>
                <w:noProof/>
                <w:webHidden/>
              </w:rPr>
              <w:tab/>
            </w:r>
            <w:r w:rsidR="00A400DF">
              <w:rPr>
                <w:noProof/>
                <w:webHidden/>
              </w:rPr>
              <w:fldChar w:fldCharType="begin"/>
            </w:r>
            <w:r w:rsidR="00A400DF">
              <w:rPr>
                <w:noProof/>
                <w:webHidden/>
              </w:rPr>
              <w:instrText xml:space="preserve"> PAGEREF _Toc107484582 \h </w:instrText>
            </w:r>
            <w:r w:rsidR="00A400DF">
              <w:rPr>
                <w:noProof/>
                <w:webHidden/>
              </w:rPr>
            </w:r>
            <w:r w:rsidR="00A400DF">
              <w:rPr>
                <w:noProof/>
                <w:webHidden/>
              </w:rPr>
              <w:fldChar w:fldCharType="separate"/>
            </w:r>
            <w:r w:rsidR="007C20C5">
              <w:rPr>
                <w:noProof/>
                <w:webHidden/>
              </w:rPr>
              <w:t>23</w:t>
            </w:r>
            <w:r w:rsidR="00A400DF">
              <w:rPr>
                <w:noProof/>
                <w:webHidden/>
              </w:rPr>
              <w:fldChar w:fldCharType="end"/>
            </w:r>
          </w:hyperlink>
        </w:p>
        <w:p w14:paraId="5B8205F1" w14:textId="58D8F10B" w:rsidR="00A400DF" w:rsidRDefault="008164B4">
          <w:pPr>
            <w:pStyle w:val="TOC2"/>
            <w:tabs>
              <w:tab w:val="right" w:leader="dot" w:pos="9628"/>
            </w:tabs>
            <w:rPr>
              <w:rFonts w:eastAsiaTheme="minorEastAsia"/>
              <w:noProof/>
              <w:lang w:val="en-US"/>
            </w:rPr>
          </w:pPr>
          <w:hyperlink w:anchor="_Toc107484583" w:history="1">
            <w:r w:rsidR="00A400DF" w:rsidRPr="00D44664">
              <w:rPr>
                <w:rStyle w:val="Hyperlink"/>
                <w:noProof/>
                <w:lang w:val="en-US"/>
              </w:rPr>
              <w:t>Work with an accessibility specialist</w:t>
            </w:r>
            <w:r w:rsidR="00A400DF">
              <w:rPr>
                <w:noProof/>
                <w:webHidden/>
              </w:rPr>
              <w:tab/>
            </w:r>
            <w:r w:rsidR="00A400DF">
              <w:rPr>
                <w:noProof/>
                <w:webHidden/>
              </w:rPr>
              <w:fldChar w:fldCharType="begin"/>
            </w:r>
            <w:r w:rsidR="00A400DF">
              <w:rPr>
                <w:noProof/>
                <w:webHidden/>
              </w:rPr>
              <w:instrText xml:space="preserve"> PAGEREF _Toc107484583 \h </w:instrText>
            </w:r>
            <w:r w:rsidR="00A400DF">
              <w:rPr>
                <w:noProof/>
                <w:webHidden/>
              </w:rPr>
            </w:r>
            <w:r w:rsidR="00A400DF">
              <w:rPr>
                <w:noProof/>
                <w:webHidden/>
              </w:rPr>
              <w:fldChar w:fldCharType="separate"/>
            </w:r>
            <w:r w:rsidR="007C20C5">
              <w:rPr>
                <w:noProof/>
                <w:webHidden/>
              </w:rPr>
              <w:t>24</w:t>
            </w:r>
            <w:r w:rsidR="00A400DF">
              <w:rPr>
                <w:noProof/>
                <w:webHidden/>
              </w:rPr>
              <w:fldChar w:fldCharType="end"/>
            </w:r>
          </w:hyperlink>
        </w:p>
        <w:p w14:paraId="262ACE9C" w14:textId="55B4CF90" w:rsidR="00A400DF" w:rsidRDefault="008164B4">
          <w:pPr>
            <w:pStyle w:val="TOC1"/>
            <w:rPr>
              <w:rFonts w:eastAsiaTheme="minorEastAsia"/>
              <w:noProof/>
              <w:lang w:val="en-US"/>
            </w:rPr>
          </w:pPr>
          <w:hyperlink w:anchor="_Toc107484584" w:history="1">
            <w:r w:rsidR="00A400DF" w:rsidRPr="00D44664">
              <w:rPr>
                <w:rStyle w:val="Hyperlink"/>
                <w:noProof/>
              </w:rPr>
              <w:t>In closing</w:t>
            </w:r>
            <w:r w:rsidR="00A400DF">
              <w:rPr>
                <w:noProof/>
                <w:webHidden/>
              </w:rPr>
              <w:tab/>
            </w:r>
            <w:r w:rsidR="00A400DF">
              <w:rPr>
                <w:noProof/>
                <w:webHidden/>
              </w:rPr>
              <w:fldChar w:fldCharType="begin"/>
            </w:r>
            <w:r w:rsidR="00A400DF">
              <w:rPr>
                <w:noProof/>
                <w:webHidden/>
              </w:rPr>
              <w:instrText xml:space="preserve"> PAGEREF _Toc107484584 \h </w:instrText>
            </w:r>
            <w:r w:rsidR="00A400DF">
              <w:rPr>
                <w:noProof/>
                <w:webHidden/>
              </w:rPr>
            </w:r>
            <w:r w:rsidR="00A400DF">
              <w:rPr>
                <w:noProof/>
                <w:webHidden/>
              </w:rPr>
              <w:fldChar w:fldCharType="separate"/>
            </w:r>
            <w:r w:rsidR="007C20C5">
              <w:rPr>
                <w:noProof/>
                <w:webHidden/>
              </w:rPr>
              <w:t>24</w:t>
            </w:r>
            <w:r w:rsidR="00A400DF">
              <w:rPr>
                <w:noProof/>
                <w:webHidden/>
              </w:rPr>
              <w:fldChar w:fldCharType="end"/>
            </w:r>
          </w:hyperlink>
        </w:p>
        <w:p w14:paraId="53450B44" w14:textId="4D1696CE" w:rsidR="00A400DF" w:rsidRDefault="008164B4">
          <w:pPr>
            <w:pStyle w:val="TOC1"/>
            <w:rPr>
              <w:rFonts w:eastAsiaTheme="minorEastAsia"/>
              <w:noProof/>
              <w:lang w:val="en-US"/>
            </w:rPr>
          </w:pPr>
          <w:hyperlink w:anchor="_Toc107484585" w:history="1">
            <w:r w:rsidR="00A400DF" w:rsidRPr="00D44664">
              <w:rPr>
                <w:rStyle w:val="Hyperlink"/>
                <w:noProof/>
              </w:rPr>
              <w:t>Additional resources</w:t>
            </w:r>
            <w:r w:rsidR="00A400DF">
              <w:rPr>
                <w:noProof/>
                <w:webHidden/>
              </w:rPr>
              <w:tab/>
            </w:r>
            <w:r w:rsidR="00A400DF">
              <w:rPr>
                <w:noProof/>
                <w:webHidden/>
              </w:rPr>
              <w:fldChar w:fldCharType="begin"/>
            </w:r>
            <w:r w:rsidR="00A400DF">
              <w:rPr>
                <w:noProof/>
                <w:webHidden/>
              </w:rPr>
              <w:instrText xml:space="preserve"> PAGEREF _Toc107484585 \h </w:instrText>
            </w:r>
            <w:r w:rsidR="00A400DF">
              <w:rPr>
                <w:noProof/>
                <w:webHidden/>
              </w:rPr>
            </w:r>
            <w:r w:rsidR="00A400DF">
              <w:rPr>
                <w:noProof/>
                <w:webHidden/>
              </w:rPr>
              <w:fldChar w:fldCharType="separate"/>
            </w:r>
            <w:r w:rsidR="007C20C5">
              <w:rPr>
                <w:noProof/>
                <w:webHidden/>
              </w:rPr>
              <w:t>24</w:t>
            </w:r>
            <w:r w:rsidR="00A400DF">
              <w:rPr>
                <w:noProof/>
                <w:webHidden/>
              </w:rPr>
              <w:fldChar w:fldCharType="end"/>
            </w:r>
          </w:hyperlink>
        </w:p>
        <w:p w14:paraId="1ACE0C51" w14:textId="12E9B282" w:rsidR="00A400DF" w:rsidRDefault="008164B4">
          <w:pPr>
            <w:pStyle w:val="TOC2"/>
            <w:tabs>
              <w:tab w:val="right" w:leader="dot" w:pos="9628"/>
            </w:tabs>
            <w:rPr>
              <w:rFonts w:eastAsiaTheme="minorEastAsia"/>
              <w:noProof/>
              <w:lang w:val="en-US"/>
            </w:rPr>
          </w:pPr>
          <w:hyperlink w:anchor="_Toc107484586" w:history="1">
            <w:r w:rsidR="00A400DF" w:rsidRPr="00D44664">
              <w:rPr>
                <w:rStyle w:val="Hyperlink"/>
                <w:noProof/>
              </w:rPr>
              <w:t>Low vision information and statistics</w:t>
            </w:r>
            <w:r w:rsidR="00A400DF">
              <w:rPr>
                <w:noProof/>
                <w:webHidden/>
              </w:rPr>
              <w:tab/>
            </w:r>
            <w:r w:rsidR="00A400DF">
              <w:rPr>
                <w:noProof/>
                <w:webHidden/>
              </w:rPr>
              <w:fldChar w:fldCharType="begin"/>
            </w:r>
            <w:r w:rsidR="00A400DF">
              <w:rPr>
                <w:noProof/>
                <w:webHidden/>
              </w:rPr>
              <w:instrText xml:space="preserve"> PAGEREF _Toc107484586 \h </w:instrText>
            </w:r>
            <w:r w:rsidR="00A400DF">
              <w:rPr>
                <w:noProof/>
                <w:webHidden/>
              </w:rPr>
            </w:r>
            <w:r w:rsidR="00A400DF">
              <w:rPr>
                <w:noProof/>
                <w:webHidden/>
              </w:rPr>
              <w:fldChar w:fldCharType="separate"/>
            </w:r>
            <w:r w:rsidR="007C20C5">
              <w:rPr>
                <w:noProof/>
                <w:webHidden/>
              </w:rPr>
              <w:t>24</w:t>
            </w:r>
            <w:r w:rsidR="00A400DF">
              <w:rPr>
                <w:noProof/>
                <w:webHidden/>
              </w:rPr>
              <w:fldChar w:fldCharType="end"/>
            </w:r>
          </w:hyperlink>
        </w:p>
        <w:p w14:paraId="6DBB4661" w14:textId="6E033282" w:rsidR="00A400DF" w:rsidRDefault="008164B4">
          <w:pPr>
            <w:pStyle w:val="TOC2"/>
            <w:tabs>
              <w:tab w:val="right" w:leader="dot" w:pos="9628"/>
            </w:tabs>
            <w:rPr>
              <w:rFonts w:eastAsiaTheme="minorEastAsia"/>
              <w:noProof/>
              <w:lang w:val="en-US"/>
            </w:rPr>
          </w:pPr>
          <w:hyperlink w:anchor="_Toc107484587" w:history="1">
            <w:r w:rsidR="00A400DF" w:rsidRPr="00D44664">
              <w:rPr>
                <w:rStyle w:val="Hyperlink"/>
                <w:noProof/>
              </w:rPr>
              <w:t>Mobile phone accessibility</w:t>
            </w:r>
            <w:r w:rsidR="00A400DF">
              <w:rPr>
                <w:noProof/>
                <w:webHidden/>
              </w:rPr>
              <w:tab/>
            </w:r>
            <w:r w:rsidR="00A400DF">
              <w:rPr>
                <w:noProof/>
                <w:webHidden/>
              </w:rPr>
              <w:fldChar w:fldCharType="begin"/>
            </w:r>
            <w:r w:rsidR="00A400DF">
              <w:rPr>
                <w:noProof/>
                <w:webHidden/>
              </w:rPr>
              <w:instrText xml:space="preserve"> PAGEREF _Toc107484587 \h </w:instrText>
            </w:r>
            <w:r w:rsidR="00A400DF">
              <w:rPr>
                <w:noProof/>
                <w:webHidden/>
              </w:rPr>
            </w:r>
            <w:r w:rsidR="00A400DF">
              <w:rPr>
                <w:noProof/>
                <w:webHidden/>
              </w:rPr>
              <w:fldChar w:fldCharType="separate"/>
            </w:r>
            <w:r w:rsidR="007C20C5">
              <w:rPr>
                <w:noProof/>
                <w:webHidden/>
              </w:rPr>
              <w:t>24</w:t>
            </w:r>
            <w:r w:rsidR="00A400DF">
              <w:rPr>
                <w:noProof/>
                <w:webHidden/>
              </w:rPr>
              <w:fldChar w:fldCharType="end"/>
            </w:r>
          </w:hyperlink>
        </w:p>
        <w:p w14:paraId="4487F7F7" w14:textId="4E373125" w:rsidR="00A400DF" w:rsidRDefault="008164B4">
          <w:pPr>
            <w:pStyle w:val="TOC2"/>
            <w:tabs>
              <w:tab w:val="right" w:leader="dot" w:pos="9628"/>
            </w:tabs>
            <w:rPr>
              <w:rFonts w:eastAsiaTheme="minorEastAsia"/>
              <w:noProof/>
              <w:lang w:val="en-US"/>
            </w:rPr>
          </w:pPr>
          <w:hyperlink w:anchor="_Toc107484588" w:history="1">
            <w:r w:rsidR="00A400DF" w:rsidRPr="00D44664">
              <w:rPr>
                <w:rStyle w:val="Hyperlink"/>
                <w:noProof/>
              </w:rPr>
              <w:t>Formatting documents</w:t>
            </w:r>
            <w:r w:rsidR="00A400DF">
              <w:rPr>
                <w:noProof/>
                <w:webHidden/>
              </w:rPr>
              <w:tab/>
            </w:r>
            <w:r w:rsidR="00A400DF">
              <w:rPr>
                <w:noProof/>
                <w:webHidden/>
              </w:rPr>
              <w:fldChar w:fldCharType="begin"/>
            </w:r>
            <w:r w:rsidR="00A400DF">
              <w:rPr>
                <w:noProof/>
                <w:webHidden/>
              </w:rPr>
              <w:instrText xml:space="preserve"> PAGEREF _Toc107484588 \h </w:instrText>
            </w:r>
            <w:r w:rsidR="00A400DF">
              <w:rPr>
                <w:noProof/>
                <w:webHidden/>
              </w:rPr>
            </w:r>
            <w:r w:rsidR="00A400DF">
              <w:rPr>
                <w:noProof/>
                <w:webHidden/>
              </w:rPr>
              <w:fldChar w:fldCharType="separate"/>
            </w:r>
            <w:r w:rsidR="007C20C5">
              <w:rPr>
                <w:noProof/>
                <w:webHidden/>
              </w:rPr>
              <w:t>25</w:t>
            </w:r>
            <w:r w:rsidR="00A400DF">
              <w:rPr>
                <w:noProof/>
                <w:webHidden/>
              </w:rPr>
              <w:fldChar w:fldCharType="end"/>
            </w:r>
          </w:hyperlink>
        </w:p>
        <w:p w14:paraId="2F409AF8" w14:textId="63A5A18F" w:rsidR="00A400DF" w:rsidRDefault="008164B4">
          <w:pPr>
            <w:pStyle w:val="TOC2"/>
            <w:tabs>
              <w:tab w:val="right" w:leader="dot" w:pos="9628"/>
            </w:tabs>
            <w:rPr>
              <w:rFonts w:eastAsiaTheme="minorEastAsia"/>
              <w:noProof/>
              <w:lang w:val="en-US"/>
            </w:rPr>
          </w:pPr>
          <w:hyperlink w:anchor="_Toc107484589" w:history="1">
            <w:r w:rsidR="00A400DF" w:rsidRPr="00D44664">
              <w:rPr>
                <w:rStyle w:val="Hyperlink"/>
                <w:noProof/>
              </w:rPr>
              <w:t>Website accessibility and alt text</w:t>
            </w:r>
            <w:r w:rsidR="00A400DF">
              <w:rPr>
                <w:noProof/>
                <w:webHidden/>
              </w:rPr>
              <w:tab/>
            </w:r>
            <w:r w:rsidR="00A400DF">
              <w:rPr>
                <w:noProof/>
                <w:webHidden/>
              </w:rPr>
              <w:fldChar w:fldCharType="begin"/>
            </w:r>
            <w:r w:rsidR="00A400DF">
              <w:rPr>
                <w:noProof/>
                <w:webHidden/>
              </w:rPr>
              <w:instrText xml:space="preserve"> PAGEREF _Toc107484589 \h </w:instrText>
            </w:r>
            <w:r w:rsidR="00A400DF">
              <w:rPr>
                <w:noProof/>
                <w:webHidden/>
              </w:rPr>
            </w:r>
            <w:r w:rsidR="00A400DF">
              <w:rPr>
                <w:noProof/>
                <w:webHidden/>
              </w:rPr>
              <w:fldChar w:fldCharType="separate"/>
            </w:r>
            <w:r w:rsidR="007C20C5">
              <w:rPr>
                <w:noProof/>
                <w:webHidden/>
              </w:rPr>
              <w:t>25</w:t>
            </w:r>
            <w:r w:rsidR="00A400DF">
              <w:rPr>
                <w:noProof/>
                <w:webHidden/>
              </w:rPr>
              <w:fldChar w:fldCharType="end"/>
            </w:r>
          </w:hyperlink>
        </w:p>
        <w:p w14:paraId="5C85E692" w14:textId="339DCDB3" w:rsidR="00A400DF" w:rsidRDefault="008164B4">
          <w:pPr>
            <w:pStyle w:val="TOC2"/>
            <w:tabs>
              <w:tab w:val="right" w:leader="dot" w:pos="9628"/>
            </w:tabs>
            <w:rPr>
              <w:rFonts w:eastAsiaTheme="minorEastAsia"/>
              <w:noProof/>
              <w:lang w:val="en-US"/>
            </w:rPr>
          </w:pPr>
          <w:hyperlink w:anchor="_Toc107484590" w:history="1">
            <w:r w:rsidR="00A400DF" w:rsidRPr="00D44664">
              <w:rPr>
                <w:rStyle w:val="Hyperlink"/>
                <w:noProof/>
                <w:shd w:val="clear" w:color="auto" w:fill="FFFFFF"/>
              </w:rPr>
              <w:t>Social media accessibility</w:t>
            </w:r>
            <w:r w:rsidR="00A400DF">
              <w:rPr>
                <w:noProof/>
                <w:webHidden/>
              </w:rPr>
              <w:tab/>
            </w:r>
            <w:r w:rsidR="00A400DF">
              <w:rPr>
                <w:noProof/>
                <w:webHidden/>
              </w:rPr>
              <w:fldChar w:fldCharType="begin"/>
            </w:r>
            <w:r w:rsidR="00A400DF">
              <w:rPr>
                <w:noProof/>
                <w:webHidden/>
              </w:rPr>
              <w:instrText xml:space="preserve"> PAGEREF _Toc107484590 \h </w:instrText>
            </w:r>
            <w:r w:rsidR="00A400DF">
              <w:rPr>
                <w:noProof/>
                <w:webHidden/>
              </w:rPr>
            </w:r>
            <w:r w:rsidR="00A400DF">
              <w:rPr>
                <w:noProof/>
                <w:webHidden/>
              </w:rPr>
              <w:fldChar w:fldCharType="separate"/>
            </w:r>
            <w:r w:rsidR="007C20C5">
              <w:rPr>
                <w:noProof/>
                <w:webHidden/>
              </w:rPr>
              <w:t>26</w:t>
            </w:r>
            <w:r w:rsidR="00A400DF">
              <w:rPr>
                <w:noProof/>
                <w:webHidden/>
              </w:rPr>
              <w:fldChar w:fldCharType="end"/>
            </w:r>
          </w:hyperlink>
        </w:p>
        <w:p w14:paraId="17EB5E03" w14:textId="54170193" w:rsidR="00A400DF" w:rsidRDefault="008164B4">
          <w:pPr>
            <w:pStyle w:val="TOC2"/>
            <w:tabs>
              <w:tab w:val="right" w:leader="dot" w:pos="9628"/>
            </w:tabs>
            <w:rPr>
              <w:rFonts w:eastAsiaTheme="minorEastAsia"/>
              <w:noProof/>
              <w:lang w:val="en-US"/>
            </w:rPr>
          </w:pPr>
          <w:hyperlink w:anchor="_Toc107484591" w:history="1">
            <w:r w:rsidR="00A400DF" w:rsidRPr="00D44664">
              <w:rPr>
                <w:rStyle w:val="Hyperlink"/>
                <w:noProof/>
              </w:rPr>
              <w:t>Email accessibility</w:t>
            </w:r>
            <w:r w:rsidR="00A400DF">
              <w:rPr>
                <w:noProof/>
                <w:webHidden/>
              </w:rPr>
              <w:tab/>
            </w:r>
            <w:r w:rsidR="00A400DF">
              <w:rPr>
                <w:noProof/>
                <w:webHidden/>
              </w:rPr>
              <w:fldChar w:fldCharType="begin"/>
            </w:r>
            <w:r w:rsidR="00A400DF">
              <w:rPr>
                <w:noProof/>
                <w:webHidden/>
              </w:rPr>
              <w:instrText xml:space="preserve"> PAGEREF _Toc107484591 \h </w:instrText>
            </w:r>
            <w:r w:rsidR="00A400DF">
              <w:rPr>
                <w:noProof/>
                <w:webHidden/>
              </w:rPr>
            </w:r>
            <w:r w:rsidR="00A400DF">
              <w:rPr>
                <w:noProof/>
                <w:webHidden/>
              </w:rPr>
              <w:fldChar w:fldCharType="separate"/>
            </w:r>
            <w:r w:rsidR="007C20C5">
              <w:rPr>
                <w:noProof/>
                <w:webHidden/>
              </w:rPr>
              <w:t>26</w:t>
            </w:r>
            <w:r w:rsidR="00A400DF">
              <w:rPr>
                <w:noProof/>
                <w:webHidden/>
              </w:rPr>
              <w:fldChar w:fldCharType="end"/>
            </w:r>
          </w:hyperlink>
        </w:p>
        <w:p w14:paraId="2FE8E144" w14:textId="3B824CF1" w:rsidR="00DE6400" w:rsidRDefault="00DE6400" w:rsidP="00DE6400">
          <w:r w:rsidRPr="00DE6400">
            <w:rPr>
              <w:rFonts w:ascii="Arial" w:hAnsi="Arial" w:cs="Arial"/>
              <w:sz w:val="24"/>
              <w:szCs w:val="24"/>
            </w:rPr>
            <w:fldChar w:fldCharType="end"/>
          </w:r>
        </w:p>
      </w:sdtContent>
    </w:sdt>
    <w:p w14:paraId="1416B556" w14:textId="77777777" w:rsidR="00DE6400" w:rsidRPr="00020B70" w:rsidRDefault="00DE6400" w:rsidP="00DE6400">
      <w:r>
        <w:br w:type="page"/>
      </w:r>
    </w:p>
    <w:p w14:paraId="22A2D2CE" w14:textId="056C1D62" w:rsidR="005C68EE" w:rsidRPr="00130EB1" w:rsidRDefault="005C68EE" w:rsidP="007B7491">
      <w:pPr>
        <w:pStyle w:val="Heading1"/>
        <w:rPr>
          <w:color w:val="01B483"/>
        </w:rPr>
      </w:pPr>
      <w:bookmarkStart w:id="1" w:name="_Toc107484527"/>
      <w:r w:rsidRPr="00130EB1">
        <w:rPr>
          <w:color w:val="01B483"/>
        </w:rPr>
        <w:lastRenderedPageBreak/>
        <w:t>What is accessibility?</w:t>
      </w:r>
      <w:bookmarkEnd w:id="1"/>
    </w:p>
    <w:p w14:paraId="5B7DE766" w14:textId="77777777" w:rsidR="005C68EE" w:rsidRPr="00623C1F" w:rsidRDefault="005C68EE" w:rsidP="00950B8B">
      <w:pPr>
        <w:pStyle w:val="SubHeading1"/>
      </w:pPr>
      <w:bookmarkStart w:id="2" w:name="_Toc107484528"/>
      <w:r w:rsidRPr="00623C1F">
        <w:t>Overview</w:t>
      </w:r>
      <w:bookmarkEnd w:id="2"/>
    </w:p>
    <w:p w14:paraId="08232799" w14:textId="34F65479" w:rsidR="005C68EE" w:rsidRPr="007C0E02" w:rsidRDefault="005C68EE" w:rsidP="005C68EE">
      <w:pPr>
        <w:pStyle w:val="Body"/>
      </w:pPr>
      <w:r w:rsidRPr="007C0E02">
        <w:t xml:space="preserve">In Australia, approximately </w:t>
      </w:r>
      <w:r w:rsidR="006B6DED">
        <w:t>one</w:t>
      </w:r>
      <w:r w:rsidRPr="007C0E02">
        <w:t xml:space="preserve"> in </w:t>
      </w:r>
      <w:r w:rsidR="006B6DED">
        <w:t>six</w:t>
      </w:r>
      <w:r w:rsidRPr="007C0E02">
        <w:t xml:space="preserve"> people have disability and may have trouble accessing your content, information and facilities</w:t>
      </w:r>
      <w:r w:rsidR="00D40348">
        <w:t>*</w:t>
      </w:r>
      <w:r w:rsidRPr="007C0E02">
        <w:t>. This may mean that for your audience, some of the people you</w:t>
      </w:r>
      <w:r w:rsidR="004C5E68">
        <w:t>’re</w:t>
      </w:r>
      <w:r w:rsidRPr="007C0E02">
        <w:t xml:space="preserve"> trying to attract and engage with on behalf of your business or community organisation are missing out.</w:t>
      </w:r>
    </w:p>
    <w:p w14:paraId="47B2CF81" w14:textId="69B45385" w:rsidR="005C68EE" w:rsidRDefault="005C68EE" w:rsidP="005C68EE">
      <w:pPr>
        <w:pStyle w:val="Body"/>
      </w:pPr>
      <w:r w:rsidRPr="007C0E02">
        <w:t xml:space="preserve">Accessibility or Inclusive Design offers everyone equal opportunity and access to the same information. Creating an accessible environment is an easy process that benefits everyone </w:t>
      </w:r>
      <w:r>
        <w:t>—</w:t>
      </w:r>
      <w:r w:rsidRPr="007C0E02">
        <w:t xml:space="preserve"> as an organisation you can reach more people, and as a consumer you can engage in more activities and content. </w:t>
      </w:r>
    </w:p>
    <w:p w14:paraId="45F50064" w14:textId="0EB28D14" w:rsidR="00D40348" w:rsidRPr="00D40348" w:rsidRDefault="00D40348" w:rsidP="005C68EE">
      <w:pPr>
        <w:pStyle w:val="Body"/>
        <w:rPr>
          <w:sz w:val="18"/>
          <w:szCs w:val="18"/>
        </w:rPr>
      </w:pPr>
      <w:r w:rsidRPr="00D40348">
        <w:rPr>
          <w:sz w:val="18"/>
          <w:szCs w:val="18"/>
        </w:rPr>
        <w:t>* Source: Australian Institute of Health and Welfare</w:t>
      </w:r>
    </w:p>
    <w:p w14:paraId="31CF672C" w14:textId="77777777" w:rsidR="005C68EE" w:rsidRDefault="005C68EE" w:rsidP="005C68EE">
      <w:pPr>
        <w:pStyle w:val="Body"/>
        <w:rPr>
          <w:highlight w:val="yellow"/>
        </w:rPr>
      </w:pPr>
    </w:p>
    <w:p w14:paraId="7CB5DE9E" w14:textId="77777777" w:rsidR="005C68EE" w:rsidRPr="00623C1F" w:rsidRDefault="005C68EE" w:rsidP="005C68EE">
      <w:pPr>
        <w:pStyle w:val="SubHeading1"/>
      </w:pPr>
      <w:bookmarkStart w:id="3" w:name="_Toc103939832"/>
      <w:bookmarkStart w:id="4" w:name="_Toc107484529"/>
      <w:r w:rsidRPr="00623C1F">
        <w:t>Examples of accessibility</w:t>
      </w:r>
      <w:bookmarkEnd w:id="3"/>
      <w:bookmarkEnd w:id="4"/>
      <w:r w:rsidRPr="00623C1F">
        <w:t xml:space="preserve"> </w:t>
      </w:r>
    </w:p>
    <w:p w14:paraId="682A5938" w14:textId="675F3ECD" w:rsidR="005C68EE" w:rsidRDefault="005C68EE" w:rsidP="005C68EE">
      <w:pPr>
        <w:pStyle w:val="Body"/>
        <w:rPr>
          <w:lang w:val="en-US"/>
        </w:rPr>
      </w:pPr>
      <w:r>
        <w:rPr>
          <w:lang w:val="en-US"/>
        </w:rPr>
        <w:t xml:space="preserve">There are different types of </w:t>
      </w:r>
      <w:r w:rsidRPr="007C0E02">
        <w:t>accessibility</w:t>
      </w:r>
      <w:r>
        <w:rPr>
          <w:lang w:val="en-US"/>
        </w:rPr>
        <w:t>. Here are a few examples you might encounter in your day-to-day activities:</w:t>
      </w:r>
    </w:p>
    <w:p w14:paraId="3BADA311" w14:textId="77777777" w:rsidR="005C68EE" w:rsidRPr="00623C1F" w:rsidRDefault="005C68EE" w:rsidP="007B7491">
      <w:pPr>
        <w:pStyle w:val="BulletPoint"/>
      </w:pPr>
      <w:r w:rsidRPr="007B7491">
        <w:rPr>
          <w:b/>
          <w:bCs/>
        </w:rPr>
        <w:t>Multi-language information</w:t>
      </w:r>
      <w:r w:rsidRPr="00623C1F">
        <w:rPr>
          <w:rStyle w:val="SubHeading1Char"/>
          <w:rFonts w:eastAsiaTheme="minorHAnsi" w:cs="Arial"/>
          <w:sz w:val="24"/>
          <w:szCs w:val="24"/>
        </w:rPr>
        <w:t xml:space="preserve"> </w:t>
      </w:r>
      <w:r w:rsidRPr="007B7491">
        <w:rPr>
          <w:rStyle w:val="SubHeading1Char"/>
          <w:rFonts w:eastAsiaTheme="minorHAnsi" w:cs="Arial"/>
          <w:b w:val="0"/>
          <w:bCs/>
          <w:sz w:val="24"/>
          <w:szCs w:val="24"/>
        </w:rPr>
        <w:t>—</w:t>
      </w:r>
      <w:r w:rsidRPr="00623C1F">
        <w:rPr>
          <w:rStyle w:val="SubHeading1Char"/>
          <w:rFonts w:eastAsiaTheme="minorHAnsi" w:cs="Arial"/>
          <w:sz w:val="24"/>
          <w:szCs w:val="24"/>
        </w:rPr>
        <w:t xml:space="preserve"> </w:t>
      </w:r>
      <w:r w:rsidRPr="00623C1F">
        <w:t xml:space="preserve">providing the same information in multiple languages or allowing for interpreting services is a form of accessibility. </w:t>
      </w:r>
    </w:p>
    <w:p w14:paraId="0F55A855" w14:textId="64FDE496" w:rsidR="005C68EE" w:rsidRPr="00623C1F" w:rsidRDefault="005C68EE" w:rsidP="007B7491">
      <w:pPr>
        <w:pStyle w:val="BulletPoint"/>
      </w:pPr>
      <w:r w:rsidRPr="007C0E02">
        <w:rPr>
          <w:b/>
          <w:bCs/>
        </w:rPr>
        <w:t xml:space="preserve">Wheelchair </w:t>
      </w:r>
      <w:r w:rsidR="00A97BFD">
        <w:rPr>
          <w:b/>
          <w:bCs/>
        </w:rPr>
        <w:t xml:space="preserve">or </w:t>
      </w:r>
      <w:r w:rsidR="00130EB1">
        <w:rPr>
          <w:b/>
          <w:bCs/>
        </w:rPr>
        <w:t>m</w:t>
      </w:r>
      <w:r w:rsidR="00A97BFD">
        <w:rPr>
          <w:b/>
          <w:bCs/>
        </w:rPr>
        <w:t xml:space="preserve">obility </w:t>
      </w:r>
      <w:r w:rsidRPr="007C0E02">
        <w:rPr>
          <w:b/>
          <w:bCs/>
        </w:rPr>
        <w:t>access</w:t>
      </w:r>
      <w:r w:rsidRPr="00623C1F">
        <w:t xml:space="preserve"> </w:t>
      </w:r>
      <w:r w:rsidRPr="007B7491">
        <w:rPr>
          <w:rStyle w:val="SubHeading1Char"/>
          <w:rFonts w:eastAsiaTheme="minorHAnsi" w:cs="Arial"/>
          <w:b w:val="0"/>
          <w:bCs/>
          <w:sz w:val="24"/>
          <w:szCs w:val="24"/>
        </w:rPr>
        <w:t>—</w:t>
      </w:r>
      <w:r w:rsidRPr="00623C1F">
        <w:t xml:space="preserve"> </w:t>
      </w:r>
      <w:r w:rsidR="00A97BFD">
        <w:t>a physical</w:t>
      </w:r>
      <w:r w:rsidRPr="00623C1F">
        <w:t xml:space="preserve"> form of accessibility that allows for access to building</w:t>
      </w:r>
      <w:r>
        <w:t>s</w:t>
      </w:r>
      <w:r w:rsidR="00A97BFD">
        <w:t>, often through the use of</w:t>
      </w:r>
      <w:r w:rsidRPr="00623C1F">
        <w:t xml:space="preserve"> ramps. </w:t>
      </w:r>
    </w:p>
    <w:p w14:paraId="64278098" w14:textId="3498E1D3" w:rsidR="005C68EE" w:rsidRPr="00623C1F" w:rsidRDefault="005C68EE" w:rsidP="007B7491">
      <w:pPr>
        <w:pStyle w:val="BulletPoint"/>
      </w:pPr>
      <w:r w:rsidRPr="007C0E02">
        <w:rPr>
          <w:b/>
          <w:bCs/>
        </w:rPr>
        <w:t xml:space="preserve">Sign language </w:t>
      </w:r>
      <w:r w:rsidRPr="007C0E02">
        <w:rPr>
          <w:rStyle w:val="SubHeading1Char"/>
          <w:rFonts w:eastAsiaTheme="minorHAnsi" w:cs="Arial"/>
          <w:b w:val="0"/>
          <w:bCs/>
          <w:sz w:val="24"/>
          <w:szCs w:val="24"/>
        </w:rPr>
        <w:t>—</w:t>
      </w:r>
      <w:r w:rsidRPr="00623C1F">
        <w:t xml:space="preserve"> allowing for </w:t>
      </w:r>
      <w:r w:rsidR="00A97BFD">
        <w:t xml:space="preserve">non-auditory </w:t>
      </w:r>
      <w:r w:rsidRPr="00623C1F">
        <w:t xml:space="preserve">access to videos, presentations and broadcasts by </w:t>
      </w:r>
      <w:r>
        <w:t>communicating with visual gestures and signs, i.e.</w:t>
      </w:r>
      <w:r w:rsidRPr="00623C1F">
        <w:t xml:space="preserve"> </w:t>
      </w:r>
      <w:proofErr w:type="spellStart"/>
      <w:r w:rsidRPr="00623C1F">
        <w:t>Auslan</w:t>
      </w:r>
      <w:proofErr w:type="spellEnd"/>
      <w:r>
        <w:t xml:space="preserve"> (Australian Sign Language)</w:t>
      </w:r>
      <w:r w:rsidRPr="00623C1F">
        <w:t xml:space="preserve"> </w:t>
      </w:r>
    </w:p>
    <w:p w14:paraId="11D3BB4D" w14:textId="7B373FA1" w:rsidR="005C68EE" w:rsidRPr="009F7BA1" w:rsidRDefault="005C68EE" w:rsidP="007B7491">
      <w:pPr>
        <w:pStyle w:val="BulletPoint"/>
        <w:rPr>
          <w:lang w:val="en-US"/>
        </w:rPr>
      </w:pPr>
      <w:r w:rsidRPr="00DE5F06">
        <w:rPr>
          <w:b/>
          <w:bCs/>
        </w:rPr>
        <w:t xml:space="preserve">Braille signage </w:t>
      </w:r>
      <w:r w:rsidRPr="00DE5F06">
        <w:rPr>
          <w:rStyle w:val="SubHeading1Char"/>
          <w:rFonts w:eastAsiaTheme="minorHAnsi" w:cs="Arial"/>
          <w:b w:val="0"/>
          <w:bCs/>
          <w:sz w:val="24"/>
          <w:szCs w:val="24"/>
        </w:rPr>
        <w:t>—</w:t>
      </w:r>
      <w:r w:rsidR="002E4C1C">
        <w:t xml:space="preserve"> </w:t>
      </w:r>
      <w:r w:rsidRPr="00623C1F">
        <w:t>braille signs are in a lot of public places including bathrooms and facilities</w:t>
      </w:r>
      <w:r>
        <w:t xml:space="preserve"> to help people with low vision or blindness identify the </w:t>
      </w:r>
      <w:r w:rsidR="00A97BFD">
        <w:t>purpose of the room or directional information</w:t>
      </w:r>
      <w:r>
        <w:t>.</w:t>
      </w:r>
    </w:p>
    <w:p w14:paraId="5FF6B894" w14:textId="11910E55" w:rsidR="005C68EE" w:rsidRDefault="005C68EE" w:rsidP="004F7DCC">
      <w:pPr>
        <w:pStyle w:val="Body"/>
        <w:rPr>
          <w:lang w:val="en-US"/>
        </w:rPr>
      </w:pPr>
      <w:r w:rsidRPr="00DE5F06">
        <w:rPr>
          <w:lang w:val="en-US"/>
        </w:rPr>
        <w:t xml:space="preserve">As you can see, accessibility is everywhere and is </w:t>
      </w:r>
      <w:r w:rsidR="002E4C1C" w:rsidRPr="00DE5F06">
        <w:rPr>
          <w:lang w:val="en-US"/>
        </w:rPr>
        <w:t>a fantastic way</w:t>
      </w:r>
      <w:r w:rsidRPr="00DE5F06">
        <w:rPr>
          <w:lang w:val="en-US"/>
        </w:rPr>
        <w:t xml:space="preserve"> to provide inclusive access to services for everyone. </w:t>
      </w:r>
      <w:r>
        <w:rPr>
          <w:lang w:val="en-US"/>
        </w:rPr>
        <w:t xml:space="preserve">Next time you’re out and about have a look around </w:t>
      </w:r>
      <w:r>
        <w:t>—</w:t>
      </w:r>
      <w:r>
        <w:rPr>
          <w:lang w:val="en-US"/>
        </w:rPr>
        <w:t xml:space="preserve"> can you identify any examples of accessibility?</w:t>
      </w:r>
    </w:p>
    <w:p w14:paraId="7C2440D7" w14:textId="77777777" w:rsidR="00D733E7" w:rsidRDefault="00D733E7" w:rsidP="004F7DCC">
      <w:pPr>
        <w:pStyle w:val="Body"/>
        <w:rPr>
          <w:lang w:val="en-US"/>
        </w:rPr>
      </w:pPr>
    </w:p>
    <w:p w14:paraId="7AA0900B" w14:textId="77777777" w:rsidR="005D43B2" w:rsidRPr="00CF7B59" w:rsidRDefault="005D43B2" w:rsidP="005D43B2">
      <w:pPr>
        <w:pStyle w:val="Heading1"/>
        <w:rPr>
          <w:color w:val="01B483"/>
        </w:rPr>
      </w:pPr>
      <w:bookmarkStart w:id="5" w:name="_Toc107484530"/>
      <w:r w:rsidRPr="00CF7B59">
        <w:rPr>
          <w:color w:val="01B483"/>
        </w:rPr>
        <w:t>Common vision conditions</w:t>
      </w:r>
      <w:bookmarkEnd w:id="5"/>
      <w:r w:rsidRPr="00CF7B59">
        <w:rPr>
          <w:color w:val="01B483"/>
        </w:rPr>
        <w:t xml:space="preserve"> </w:t>
      </w:r>
    </w:p>
    <w:p w14:paraId="7CC2F1A0" w14:textId="77777777" w:rsidR="005D43B2" w:rsidRDefault="005D43B2" w:rsidP="005D43B2">
      <w:pPr>
        <w:pStyle w:val="Body"/>
      </w:pPr>
      <w:r>
        <w:t xml:space="preserve">Whether it be through accident, illness, injury, genetic inheritance or an ongoing condition, anyone can experience vision loss at any time. </w:t>
      </w:r>
    </w:p>
    <w:p w14:paraId="5DBC7C3D" w14:textId="691363FF" w:rsidR="005D43B2" w:rsidRDefault="005D43B2" w:rsidP="005D43B2">
      <w:pPr>
        <w:pStyle w:val="Body"/>
      </w:pPr>
      <w:r>
        <w:t xml:space="preserve">As of July 2021, the following statistics provided by </w:t>
      </w:r>
      <w:hyperlink r:id="rId11" w:history="1">
        <w:r w:rsidR="003A54D7" w:rsidRPr="00D733E7">
          <w:rPr>
            <w:rStyle w:val="Hyperlink"/>
          </w:rPr>
          <w:t>Australian Institute of Health and Welfare</w:t>
        </w:r>
      </w:hyperlink>
      <w:r w:rsidR="003A54D7">
        <w:t xml:space="preserve"> </w:t>
      </w:r>
      <w:r>
        <w:t xml:space="preserve">indicate the breadth of people with low vision or blindness in Australia. </w:t>
      </w:r>
    </w:p>
    <w:p w14:paraId="22F70668" w14:textId="77777777" w:rsidR="005D43B2" w:rsidRDefault="005D43B2" w:rsidP="005D43B2">
      <w:pPr>
        <w:pStyle w:val="BulletPoint"/>
        <w:ind w:left="720" w:hanging="360"/>
      </w:pPr>
      <w:r>
        <w:t xml:space="preserve">There are approximately 575,000 people with low vision in Australia today. </w:t>
      </w:r>
    </w:p>
    <w:p w14:paraId="79BD79E0" w14:textId="77777777" w:rsidR="005D43B2" w:rsidRDefault="005D43B2" w:rsidP="005D43B2">
      <w:pPr>
        <w:pStyle w:val="BulletPoint"/>
        <w:ind w:left="720" w:hanging="360"/>
      </w:pPr>
      <w:r>
        <w:t xml:space="preserve">Over 70% of these people are over the age of 65. </w:t>
      </w:r>
    </w:p>
    <w:p w14:paraId="74F98C1E" w14:textId="77777777" w:rsidR="005D43B2" w:rsidRDefault="005D43B2" w:rsidP="005D43B2">
      <w:pPr>
        <w:pStyle w:val="BulletPoint"/>
        <w:ind w:left="720" w:hanging="360"/>
      </w:pPr>
      <w:r>
        <w:t xml:space="preserve">There are also 66,000 people reported to have total blindness. </w:t>
      </w:r>
    </w:p>
    <w:p w14:paraId="248163F2" w14:textId="77777777" w:rsidR="005D43B2" w:rsidRDefault="005D43B2" w:rsidP="005D43B2">
      <w:pPr>
        <w:pStyle w:val="BulletPoint"/>
        <w:ind w:left="720" w:hanging="360"/>
        <w:rPr>
          <w:lang w:eastAsia="en-AU"/>
        </w:rPr>
      </w:pPr>
      <w:r>
        <w:rPr>
          <w:lang w:eastAsia="en-AU"/>
        </w:rPr>
        <w:t>Over the age of 40 years, Aboriginal and Torres Strait Islander people have six times the rate of blindness of other Australians.</w:t>
      </w:r>
    </w:p>
    <w:p w14:paraId="12E3F6EF" w14:textId="06AF6866" w:rsidR="005D43B2" w:rsidRDefault="005D43B2" w:rsidP="005D43B2">
      <w:pPr>
        <w:pStyle w:val="Body"/>
      </w:pPr>
      <w:r>
        <w:lastRenderedPageBreak/>
        <w:t xml:space="preserve">Below are some of the most common vision conditions that effect Australians. </w:t>
      </w:r>
    </w:p>
    <w:p w14:paraId="4E84F542" w14:textId="77777777" w:rsidR="005D43B2" w:rsidRDefault="005D43B2" w:rsidP="005D43B2">
      <w:pPr>
        <w:pStyle w:val="Body"/>
      </w:pPr>
    </w:p>
    <w:p w14:paraId="5DC1B4EC" w14:textId="440F0217" w:rsidR="005D43B2" w:rsidRDefault="005D43B2" w:rsidP="005D43B2">
      <w:pPr>
        <w:pStyle w:val="SubHeading1"/>
      </w:pPr>
      <w:bookmarkStart w:id="6" w:name="_Toc107484531"/>
      <w:r>
        <w:t>Types of low vision</w:t>
      </w:r>
      <w:bookmarkEnd w:id="6"/>
    </w:p>
    <w:p w14:paraId="6361FD4F" w14:textId="77777777" w:rsidR="00130EB1" w:rsidRDefault="00130EB1" w:rsidP="00130EB1">
      <w:pPr>
        <w:pStyle w:val="SubHeading2"/>
      </w:pPr>
      <w:bookmarkStart w:id="7" w:name="_Toc107484532"/>
      <w:r>
        <w:t>Diabetic Retinopathy</w:t>
      </w:r>
      <w:bookmarkEnd w:id="7"/>
      <w:r>
        <w:t xml:space="preserve"> </w:t>
      </w:r>
    </w:p>
    <w:p w14:paraId="413FB629" w14:textId="77777777" w:rsidR="00130EB1" w:rsidRDefault="00130EB1" w:rsidP="00130EB1">
      <w:pPr>
        <w:pStyle w:val="Body"/>
      </w:pPr>
      <w:r>
        <w:t xml:space="preserve">This is a common condition caused by diabetes. It attacks the small blood vessels of the retina and remains one of the most common causes of vision loss despite the extensive treatment options available. </w:t>
      </w:r>
    </w:p>
    <w:p w14:paraId="443C2367" w14:textId="521C2E62" w:rsidR="00130EB1" w:rsidRDefault="00130EB1" w:rsidP="00130EB1">
      <w:pPr>
        <w:pStyle w:val="Body"/>
      </w:pPr>
      <w:r>
        <w:t xml:space="preserve">The blood vessels will swell if left untreated, which will cause them to rupture and bleed causing cloudy vision. If the condition progresses further, the retina itself can detach, requiring surgical intervention. </w:t>
      </w:r>
      <w:r>
        <w:tab/>
      </w:r>
    </w:p>
    <w:p w14:paraId="1E2C36FA" w14:textId="77777777" w:rsidR="003D3FAB" w:rsidRDefault="003D3FAB" w:rsidP="00130EB1">
      <w:pPr>
        <w:pStyle w:val="Body"/>
      </w:pPr>
    </w:p>
    <w:p w14:paraId="5226FE75" w14:textId="77777777" w:rsidR="00130EB1" w:rsidRPr="009A2E85" w:rsidRDefault="00130EB1" w:rsidP="00130EB1">
      <w:pPr>
        <w:pStyle w:val="Body"/>
        <w:jc w:val="center"/>
        <w:rPr>
          <w:b/>
          <w:bCs/>
        </w:rPr>
      </w:pPr>
      <w:r w:rsidRPr="009A2E85">
        <w:rPr>
          <w:b/>
          <w:bCs/>
        </w:rPr>
        <w:t xml:space="preserve">Example of </w:t>
      </w:r>
      <w:r>
        <w:rPr>
          <w:b/>
          <w:bCs/>
        </w:rPr>
        <w:t>Diabetic Retinopathy vision</w:t>
      </w:r>
    </w:p>
    <w:p w14:paraId="3CFCB8C1" w14:textId="77777777" w:rsidR="00130EB1" w:rsidRDefault="00130EB1" w:rsidP="00130EB1">
      <w:pPr>
        <w:jc w:val="center"/>
      </w:pPr>
      <w:r>
        <w:rPr>
          <w:noProof/>
        </w:rPr>
        <w:drawing>
          <wp:inline distT="0" distB="0" distL="0" distR="0" wp14:anchorId="46488D51" wp14:editId="23A6FD44">
            <wp:extent cx="4894144" cy="1927582"/>
            <wp:effectExtent l="19050" t="19050" r="20955" b="15875"/>
            <wp:docPr id="22" name="Picture 22" descr="A picture containing outdoor, person, person, sport. Image is blur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outdoor, person, person, sport. Image is blurred.&#10;"/>
                    <pic:cNvPicPr/>
                  </pic:nvPicPr>
                  <pic:blipFill>
                    <a:blip r:embed="rId12">
                      <a:extLst>
                        <a:ext uri="{28A0092B-C50C-407E-A947-70E740481C1C}">
                          <a14:useLocalDpi xmlns:a14="http://schemas.microsoft.com/office/drawing/2010/main" val="0"/>
                        </a:ext>
                      </a:extLst>
                    </a:blip>
                    <a:stretch>
                      <a:fillRect/>
                    </a:stretch>
                  </pic:blipFill>
                  <pic:spPr>
                    <a:xfrm>
                      <a:off x="0" y="0"/>
                      <a:ext cx="4923759" cy="1939246"/>
                    </a:xfrm>
                    <a:prstGeom prst="rect">
                      <a:avLst/>
                    </a:prstGeom>
                    <a:ln>
                      <a:solidFill>
                        <a:schemeClr val="tx1"/>
                      </a:solidFill>
                    </a:ln>
                  </pic:spPr>
                </pic:pic>
              </a:graphicData>
            </a:graphic>
          </wp:inline>
        </w:drawing>
      </w:r>
    </w:p>
    <w:p w14:paraId="0ECFF3EA" w14:textId="6C0E6010" w:rsidR="00130EB1" w:rsidRDefault="00130EB1" w:rsidP="003D3FAB">
      <w:pPr>
        <w:pStyle w:val="Body"/>
      </w:pPr>
    </w:p>
    <w:p w14:paraId="3F6428A5" w14:textId="77777777" w:rsidR="00130EB1" w:rsidRPr="00A50FFE" w:rsidRDefault="00130EB1" w:rsidP="00130EB1">
      <w:pPr>
        <w:pStyle w:val="SubHeading2"/>
      </w:pPr>
      <w:bookmarkStart w:id="8" w:name="_Toc107484533"/>
      <w:r w:rsidRPr="00A50FFE">
        <w:t>Age</w:t>
      </w:r>
      <w:r>
        <w:t>-r</w:t>
      </w:r>
      <w:r w:rsidRPr="00A50FFE">
        <w:t>elated Macular Degeneration (AMD)</w:t>
      </w:r>
      <w:bookmarkEnd w:id="8"/>
    </w:p>
    <w:p w14:paraId="00781DCF" w14:textId="78337435" w:rsidR="00130EB1" w:rsidRDefault="00130EB1" w:rsidP="00130EB1">
      <w:pPr>
        <w:pStyle w:val="Body"/>
      </w:pPr>
      <w:r>
        <w:t xml:space="preserve">This is a degenerative condition which affects the central area of the eye. Effects are initially minimal however the symptoms will get worse as the diagnosis gets worse. People with advanced macular degeneration can maintain peripheral vision but don’t have central vision, making tasks like driving, recognising faces and reading difficult. </w:t>
      </w:r>
    </w:p>
    <w:p w14:paraId="68FE118F" w14:textId="77777777" w:rsidR="003D3FAB" w:rsidRDefault="003D3FAB" w:rsidP="00130EB1">
      <w:pPr>
        <w:pStyle w:val="Body"/>
      </w:pPr>
    </w:p>
    <w:p w14:paraId="6CA2B7B5" w14:textId="480B6521" w:rsidR="003D3FAB" w:rsidRPr="003D3FAB" w:rsidRDefault="00130EB1" w:rsidP="003D3FAB">
      <w:pPr>
        <w:pStyle w:val="Body"/>
        <w:jc w:val="center"/>
      </w:pPr>
      <w:r w:rsidRPr="009A2E85">
        <w:rPr>
          <w:rStyle w:val="BodyChar"/>
          <w:b/>
          <w:bCs/>
        </w:rPr>
        <w:t xml:space="preserve">Example of </w:t>
      </w:r>
      <w:r>
        <w:rPr>
          <w:rStyle w:val="BodyChar"/>
          <w:b/>
          <w:bCs/>
        </w:rPr>
        <w:t>Age-related Macular Degeneration</w:t>
      </w:r>
      <w:r w:rsidRPr="009A2E85">
        <w:rPr>
          <w:rStyle w:val="BodyChar"/>
          <w:b/>
          <w:bCs/>
        </w:rPr>
        <w:t xml:space="preserve"> vision</w:t>
      </w:r>
      <w:r>
        <w:rPr>
          <w:noProof/>
        </w:rPr>
        <w:drawing>
          <wp:inline distT="0" distB="0" distL="0" distR="0" wp14:anchorId="4D1E877B" wp14:editId="79D9A849">
            <wp:extent cx="3981450" cy="1990726"/>
            <wp:effectExtent l="19050" t="19050" r="19050" b="28575"/>
            <wp:docPr id="25" name="Picture 25" descr="Two images. Both of two little boys holding soccer balls. Second image is bl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wo images. Both of two little boys holding soccer balls. Second image is blurred."/>
                    <pic:cNvPicPr/>
                  </pic:nvPicPr>
                  <pic:blipFill>
                    <a:blip r:embed="rId13">
                      <a:extLst>
                        <a:ext uri="{28A0092B-C50C-407E-A947-70E740481C1C}">
                          <a14:useLocalDpi xmlns:a14="http://schemas.microsoft.com/office/drawing/2010/main" val="0"/>
                        </a:ext>
                      </a:extLst>
                    </a:blip>
                    <a:stretch>
                      <a:fillRect/>
                    </a:stretch>
                  </pic:blipFill>
                  <pic:spPr>
                    <a:xfrm>
                      <a:off x="0" y="0"/>
                      <a:ext cx="4011208" cy="2005605"/>
                    </a:xfrm>
                    <a:prstGeom prst="rect">
                      <a:avLst/>
                    </a:prstGeom>
                    <a:ln>
                      <a:solidFill>
                        <a:schemeClr val="tx1"/>
                      </a:solidFill>
                    </a:ln>
                  </pic:spPr>
                </pic:pic>
              </a:graphicData>
            </a:graphic>
          </wp:inline>
        </w:drawing>
      </w:r>
    </w:p>
    <w:p w14:paraId="6B46BAAB" w14:textId="4D165409" w:rsidR="005D43B2" w:rsidRDefault="005D43B2" w:rsidP="005D43B2">
      <w:pPr>
        <w:pStyle w:val="SubHeading2"/>
      </w:pPr>
      <w:bookmarkStart w:id="9" w:name="_Toc107484534"/>
      <w:r>
        <w:lastRenderedPageBreak/>
        <w:t>Glaucoma</w:t>
      </w:r>
      <w:bookmarkEnd w:id="9"/>
      <w:r>
        <w:t xml:space="preserve"> </w:t>
      </w:r>
    </w:p>
    <w:p w14:paraId="13741268" w14:textId="2145D257" w:rsidR="005D43B2" w:rsidRDefault="005D43B2" w:rsidP="005D43B2">
      <w:r w:rsidRPr="002427E1">
        <w:rPr>
          <w:rStyle w:val="BodyChar"/>
        </w:rPr>
        <w:t xml:space="preserve">Glaucoma is a disease which involves damage to the optic nerve resulting in substantial vision loss or complete blindness. The first symptom of Glaucoma is often a loss of peripheral vision. Tunnel vision can develop, resulting in only being able to see objects that are directly in front and </w:t>
      </w:r>
      <w:r w:rsidRPr="00031069">
        <w:rPr>
          <w:rStyle w:val="BodyChar"/>
        </w:rPr>
        <w:t>extrem</w:t>
      </w:r>
      <w:r>
        <w:rPr>
          <w:rStyle w:val="BodyChar"/>
        </w:rPr>
        <w:t>el</w:t>
      </w:r>
      <w:r w:rsidRPr="00031069">
        <w:rPr>
          <w:rStyle w:val="BodyChar"/>
        </w:rPr>
        <w:t>y</w:t>
      </w:r>
      <w:r w:rsidRPr="002427E1">
        <w:rPr>
          <w:rStyle w:val="BodyChar"/>
        </w:rPr>
        <w:t xml:space="preserve"> close</w:t>
      </w:r>
      <w:r>
        <w:rPr>
          <w:rStyle w:val="BodyChar"/>
        </w:rPr>
        <w:t>.</w:t>
      </w:r>
      <w:r>
        <w:t xml:space="preserve"> </w:t>
      </w:r>
    </w:p>
    <w:p w14:paraId="0EA30BF4" w14:textId="77777777" w:rsidR="003D3FAB" w:rsidRPr="003D3FAB" w:rsidRDefault="003D3FAB" w:rsidP="003D3FAB">
      <w:pPr>
        <w:pStyle w:val="Body"/>
      </w:pPr>
    </w:p>
    <w:p w14:paraId="66F2E2FD" w14:textId="77777777" w:rsidR="005D43B2" w:rsidRDefault="005D43B2" w:rsidP="005D43B2">
      <w:pPr>
        <w:pStyle w:val="Body"/>
        <w:jc w:val="center"/>
        <w:rPr>
          <w:b/>
          <w:bCs/>
        </w:rPr>
      </w:pPr>
      <w:r w:rsidRPr="009A2E85">
        <w:rPr>
          <w:b/>
          <w:bCs/>
        </w:rPr>
        <w:t>Example of Glaucoma vision</w:t>
      </w:r>
    </w:p>
    <w:p w14:paraId="4E7502BC" w14:textId="33AE24AD" w:rsidR="005D43B2" w:rsidRDefault="005D43B2" w:rsidP="00130EB1">
      <w:pPr>
        <w:pStyle w:val="Body"/>
        <w:jc w:val="center"/>
        <w:rPr>
          <w:b/>
          <w:bCs/>
        </w:rPr>
      </w:pPr>
      <w:r>
        <w:rPr>
          <w:noProof/>
        </w:rPr>
        <w:drawing>
          <wp:inline distT="0" distB="0" distL="0" distR="0" wp14:anchorId="7569FEE4" wp14:editId="5C2EBFEA">
            <wp:extent cx="4933950" cy="3064244"/>
            <wp:effectExtent l="19050" t="19050" r="19050" b="22225"/>
            <wp:docPr id="3" name="Picture 3" descr="Image with 4 photos of the same beach landscape. Image slowly get dark tunnel effect occurring to demonstrate Glauc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with 4 photos of the same beach landscape. Image slowly get dark tunnel effect occurring to demonstrate Glaucoma."/>
                    <pic:cNvPicPr/>
                  </pic:nvPicPr>
                  <pic:blipFill>
                    <a:blip r:embed="rId14">
                      <a:extLst>
                        <a:ext uri="{28A0092B-C50C-407E-A947-70E740481C1C}">
                          <a14:useLocalDpi xmlns:a14="http://schemas.microsoft.com/office/drawing/2010/main" val="0"/>
                        </a:ext>
                      </a:extLst>
                    </a:blip>
                    <a:stretch>
                      <a:fillRect/>
                    </a:stretch>
                  </pic:blipFill>
                  <pic:spPr>
                    <a:xfrm>
                      <a:off x="0" y="0"/>
                      <a:ext cx="4978100" cy="3091663"/>
                    </a:xfrm>
                    <a:prstGeom prst="rect">
                      <a:avLst/>
                    </a:prstGeom>
                    <a:ln>
                      <a:solidFill>
                        <a:schemeClr val="tx1"/>
                      </a:solidFill>
                    </a:ln>
                  </pic:spPr>
                </pic:pic>
              </a:graphicData>
            </a:graphic>
          </wp:inline>
        </w:drawing>
      </w:r>
    </w:p>
    <w:p w14:paraId="7E7422AD" w14:textId="77777777" w:rsidR="005D43B2" w:rsidRDefault="005D43B2" w:rsidP="005D43B2">
      <w:pPr>
        <w:pStyle w:val="SubHeading2"/>
      </w:pPr>
    </w:p>
    <w:p w14:paraId="48633F42" w14:textId="77777777" w:rsidR="005D43B2" w:rsidRDefault="005D43B2" w:rsidP="005D43B2">
      <w:pPr>
        <w:pStyle w:val="SubHeading2"/>
      </w:pPr>
      <w:bookmarkStart w:id="10" w:name="_Toc107484535"/>
      <w:r>
        <w:t>Cataracts</w:t>
      </w:r>
      <w:bookmarkEnd w:id="10"/>
    </w:p>
    <w:p w14:paraId="227E9CEC" w14:textId="77777777" w:rsidR="005D43B2" w:rsidRDefault="005D43B2" w:rsidP="005D43B2">
      <w:pPr>
        <w:rPr>
          <w:rStyle w:val="BodyChar"/>
          <w:b/>
          <w:bCs/>
        </w:rPr>
      </w:pPr>
      <w:r w:rsidRPr="002427E1">
        <w:rPr>
          <w:rStyle w:val="BodyChar"/>
        </w:rPr>
        <w:t>A cataract is the clouding of the naturally clear lens of the eye. When the lens becomes opaque, the amount of light that gets through the eye becomes more difficult to see. Blurry vision and glare sensitivity are common symptoms and colours may appear warped or distorted.</w:t>
      </w:r>
    </w:p>
    <w:p w14:paraId="6E56CA52" w14:textId="77777777" w:rsidR="005D43B2" w:rsidRPr="009A2E85" w:rsidRDefault="005D43B2" w:rsidP="005D43B2">
      <w:pPr>
        <w:jc w:val="center"/>
        <w:rPr>
          <w:rStyle w:val="BodyChar"/>
          <w:b/>
          <w:bCs/>
        </w:rPr>
      </w:pPr>
      <w:r w:rsidRPr="009A2E85">
        <w:rPr>
          <w:rStyle w:val="BodyChar"/>
          <w:b/>
          <w:bCs/>
        </w:rPr>
        <w:t>Example of Cataract vision</w:t>
      </w:r>
    </w:p>
    <w:p w14:paraId="79E57A6F" w14:textId="34A12E36" w:rsidR="005D43B2" w:rsidRDefault="005D43B2" w:rsidP="003D3FAB">
      <w:pPr>
        <w:jc w:val="center"/>
      </w:pPr>
      <w:r>
        <w:rPr>
          <w:noProof/>
        </w:rPr>
        <w:drawing>
          <wp:inline distT="0" distB="0" distL="0" distR="0" wp14:anchorId="25875A0A" wp14:editId="1391F2CF">
            <wp:extent cx="4381500" cy="2190750"/>
            <wp:effectExtent l="19050" t="19050" r="19050" b="19050"/>
            <wp:docPr id="16" name="Picture 16" descr="A blurry image of flow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rry image of flowers&#10;"/>
                    <pic:cNvPicPr/>
                  </pic:nvPicPr>
                  <pic:blipFill>
                    <a:blip r:embed="rId15">
                      <a:extLst>
                        <a:ext uri="{28A0092B-C50C-407E-A947-70E740481C1C}">
                          <a14:useLocalDpi xmlns:a14="http://schemas.microsoft.com/office/drawing/2010/main" val="0"/>
                        </a:ext>
                      </a:extLst>
                    </a:blip>
                    <a:stretch>
                      <a:fillRect/>
                    </a:stretch>
                  </pic:blipFill>
                  <pic:spPr>
                    <a:xfrm>
                      <a:off x="0" y="0"/>
                      <a:ext cx="4412136" cy="2206068"/>
                    </a:xfrm>
                    <a:prstGeom prst="rect">
                      <a:avLst/>
                    </a:prstGeom>
                    <a:ln>
                      <a:solidFill>
                        <a:schemeClr val="tx1"/>
                      </a:solidFill>
                    </a:ln>
                  </pic:spPr>
                </pic:pic>
              </a:graphicData>
            </a:graphic>
          </wp:inline>
        </w:drawing>
      </w:r>
    </w:p>
    <w:p w14:paraId="7396F37A" w14:textId="77777777" w:rsidR="005D43B2" w:rsidRDefault="005D43B2" w:rsidP="005D43B2">
      <w:pPr>
        <w:pStyle w:val="SubHeading2"/>
      </w:pPr>
      <w:bookmarkStart w:id="11" w:name="_Toc107484536"/>
      <w:r>
        <w:lastRenderedPageBreak/>
        <w:t>Refractive Error</w:t>
      </w:r>
      <w:bookmarkEnd w:id="11"/>
      <w:r>
        <w:t xml:space="preserve"> </w:t>
      </w:r>
    </w:p>
    <w:p w14:paraId="0107729B" w14:textId="77777777" w:rsidR="005D43B2" w:rsidRDefault="005D43B2" w:rsidP="005D43B2">
      <w:pPr>
        <w:pStyle w:val="Body"/>
      </w:pPr>
      <w:r>
        <w:t xml:space="preserve">Refractive errors are defects that result in light not being properly processed. These errors can cause a host of vision related issues including near sightedness, far sightedness and uneven focus. </w:t>
      </w:r>
    </w:p>
    <w:p w14:paraId="15C44B59" w14:textId="77777777" w:rsidR="005D43B2" w:rsidRDefault="005D43B2" w:rsidP="005D43B2">
      <w:pPr>
        <w:pStyle w:val="Body"/>
        <w:jc w:val="center"/>
      </w:pPr>
      <w:r w:rsidRPr="009A2E85">
        <w:rPr>
          <w:b/>
          <w:bCs/>
        </w:rPr>
        <w:t xml:space="preserve">Example of </w:t>
      </w:r>
      <w:r>
        <w:rPr>
          <w:b/>
          <w:bCs/>
        </w:rPr>
        <w:t>Refractive Error vision</w:t>
      </w:r>
    </w:p>
    <w:p w14:paraId="268B612A" w14:textId="77777777" w:rsidR="005D43B2" w:rsidRDefault="005D43B2" w:rsidP="005D43B2">
      <w:pPr>
        <w:jc w:val="center"/>
      </w:pPr>
      <w:r>
        <w:rPr>
          <w:noProof/>
        </w:rPr>
        <w:drawing>
          <wp:inline distT="0" distB="0" distL="0" distR="0" wp14:anchorId="09112094" wp14:editId="7587D0C2">
            <wp:extent cx="4040133" cy="3009900"/>
            <wp:effectExtent l="19050" t="19050" r="17780" b="19050"/>
            <wp:docPr id="18" name="Picture 18" descr="Blurry image of two young boys holding soccer b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lurry image of two young boys holding soccer balls"/>
                    <pic:cNvPicPr/>
                  </pic:nvPicPr>
                  <pic:blipFill>
                    <a:blip r:embed="rId16">
                      <a:extLst>
                        <a:ext uri="{28A0092B-C50C-407E-A947-70E740481C1C}">
                          <a14:useLocalDpi xmlns:a14="http://schemas.microsoft.com/office/drawing/2010/main" val="0"/>
                        </a:ext>
                      </a:extLst>
                    </a:blip>
                    <a:stretch>
                      <a:fillRect/>
                    </a:stretch>
                  </pic:blipFill>
                  <pic:spPr>
                    <a:xfrm>
                      <a:off x="0" y="0"/>
                      <a:ext cx="4086045" cy="3044104"/>
                    </a:xfrm>
                    <a:prstGeom prst="rect">
                      <a:avLst/>
                    </a:prstGeom>
                    <a:ln>
                      <a:solidFill>
                        <a:schemeClr val="tx1"/>
                      </a:solidFill>
                    </a:ln>
                  </pic:spPr>
                </pic:pic>
              </a:graphicData>
            </a:graphic>
          </wp:inline>
        </w:drawing>
      </w:r>
    </w:p>
    <w:p w14:paraId="4C1B4057" w14:textId="77777777" w:rsidR="005D43B2" w:rsidRDefault="005D43B2" w:rsidP="005D43B2">
      <w:pPr>
        <w:jc w:val="center"/>
      </w:pPr>
    </w:p>
    <w:p w14:paraId="4C803504" w14:textId="77777777" w:rsidR="005D43B2" w:rsidRDefault="005D43B2" w:rsidP="005D43B2">
      <w:pPr>
        <w:pStyle w:val="SubHeading2"/>
      </w:pPr>
      <w:bookmarkStart w:id="12" w:name="_Toc107484537"/>
      <w:r>
        <w:t>Trachoma</w:t>
      </w:r>
      <w:bookmarkEnd w:id="12"/>
    </w:p>
    <w:p w14:paraId="6D7EAFB8" w14:textId="77777777" w:rsidR="005D43B2" w:rsidRDefault="005D43B2" w:rsidP="005D43B2">
      <w:pPr>
        <w:pStyle w:val="Body"/>
        <w:rPr>
          <w:b/>
          <w:bCs/>
        </w:rPr>
      </w:pPr>
      <w:r>
        <w:t>This condition is chronic conjunctivitis through repeated or prolonged exposure to Chlamydia Trachomatis. This complication results in the eye lashes turning inwards, the resulting rubbing causing trauma and scarring to the eye which can lead to complete vision loss in later life.</w:t>
      </w:r>
    </w:p>
    <w:p w14:paraId="30281ACF" w14:textId="77777777" w:rsidR="005D43B2" w:rsidRPr="009A2E85" w:rsidRDefault="005D43B2" w:rsidP="005D43B2">
      <w:pPr>
        <w:pStyle w:val="Body"/>
        <w:jc w:val="center"/>
        <w:rPr>
          <w:b/>
          <w:bCs/>
        </w:rPr>
      </w:pPr>
      <w:r w:rsidRPr="009A2E85">
        <w:rPr>
          <w:b/>
          <w:bCs/>
        </w:rPr>
        <w:t xml:space="preserve">Example </w:t>
      </w:r>
      <w:r>
        <w:rPr>
          <w:b/>
          <w:bCs/>
        </w:rPr>
        <w:t>of Trachoma</w:t>
      </w:r>
      <w:r w:rsidRPr="009A2E85">
        <w:rPr>
          <w:b/>
          <w:bCs/>
        </w:rPr>
        <w:t xml:space="preserve"> vision</w:t>
      </w:r>
    </w:p>
    <w:p w14:paraId="0D993F82" w14:textId="77777777" w:rsidR="005D43B2" w:rsidRDefault="005D43B2" w:rsidP="005D43B2">
      <w:pPr>
        <w:pStyle w:val="Body"/>
        <w:jc w:val="center"/>
      </w:pPr>
      <w:r>
        <w:rPr>
          <w:noProof/>
        </w:rPr>
        <w:drawing>
          <wp:inline distT="0" distB="0" distL="0" distR="0" wp14:anchorId="4A02D91F" wp14:editId="64944F83">
            <wp:extent cx="4458335" cy="2344220"/>
            <wp:effectExtent l="19050" t="19050" r="18415" b="18415"/>
            <wp:docPr id="19" name="Picture 19" descr="An image of  a man. Most of the image is dark grey, with only a slightly colour on the man's f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n image of  a man. Most of the image is dark grey, with only a slightly colour on the man's face.&#10;"/>
                    <pic:cNvPicPr/>
                  </pic:nvPicPr>
                  <pic:blipFill>
                    <a:blip r:embed="rId17">
                      <a:extLst>
                        <a:ext uri="{28A0092B-C50C-407E-A947-70E740481C1C}">
                          <a14:useLocalDpi xmlns:a14="http://schemas.microsoft.com/office/drawing/2010/main" val="0"/>
                        </a:ext>
                      </a:extLst>
                    </a:blip>
                    <a:stretch>
                      <a:fillRect/>
                    </a:stretch>
                  </pic:blipFill>
                  <pic:spPr>
                    <a:xfrm>
                      <a:off x="0" y="0"/>
                      <a:ext cx="4493750" cy="2362841"/>
                    </a:xfrm>
                    <a:prstGeom prst="rect">
                      <a:avLst/>
                    </a:prstGeom>
                    <a:ln>
                      <a:solidFill>
                        <a:schemeClr val="tx1"/>
                      </a:solidFill>
                    </a:ln>
                  </pic:spPr>
                </pic:pic>
              </a:graphicData>
            </a:graphic>
          </wp:inline>
        </w:drawing>
      </w:r>
    </w:p>
    <w:p w14:paraId="4B261C91" w14:textId="77777777" w:rsidR="005D43B2" w:rsidRDefault="005D43B2" w:rsidP="005D43B2">
      <w:pPr>
        <w:pStyle w:val="Body"/>
      </w:pPr>
    </w:p>
    <w:p w14:paraId="1022C550" w14:textId="77777777" w:rsidR="005D43B2" w:rsidRDefault="005D43B2" w:rsidP="005D43B2">
      <w:pPr>
        <w:pStyle w:val="SubHeading2"/>
      </w:pPr>
      <w:bookmarkStart w:id="13" w:name="_Toc107484538"/>
      <w:r>
        <w:lastRenderedPageBreak/>
        <w:t>Retinitis Pigmentosa (RP)</w:t>
      </w:r>
      <w:bookmarkEnd w:id="13"/>
    </w:p>
    <w:p w14:paraId="20F8515A" w14:textId="77777777" w:rsidR="005D43B2" w:rsidRDefault="005D43B2" w:rsidP="005D43B2">
      <w:pPr>
        <w:pStyle w:val="Body"/>
      </w:pPr>
      <w:r>
        <w:t xml:space="preserve">This is a progressive degeneration of the retina caused by the retina not receiving the required protein to remain healthy. The condition predominately affects night vision and peripheral sight, however the vision is degenerative which can result in permanent blindness. </w:t>
      </w:r>
    </w:p>
    <w:p w14:paraId="7155A184" w14:textId="77777777" w:rsidR="005D43B2" w:rsidRDefault="005D43B2" w:rsidP="005D43B2">
      <w:pPr>
        <w:pStyle w:val="Body"/>
        <w:jc w:val="center"/>
      </w:pPr>
      <w:r w:rsidRPr="009A2E85">
        <w:rPr>
          <w:b/>
          <w:bCs/>
        </w:rPr>
        <w:t xml:space="preserve">Example of </w:t>
      </w:r>
      <w:r>
        <w:rPr>
          <w:b/>
          <w:bCs/>
        </w:rPr>
        <w:t>Retinitis Pigmentosa</w:t>
      </w:r>
    </w:p>
    <w:p w14:paraId="7D222B27" w14:textId="77777777" w:rsidR="005D43B2" w:rsidRDefault="005D43B2" w:rsidP="005D43B2">
      <w:pPr>
        <w:jc w:val="center"/>
      </w:pPr>
      <w:r>
        <w:rPr>
          <w:noProof/>
        </w:rPr>
        <w:drawing>
          <wp:inline distT="0" distB="0" distL="0" distR="0" wp14:anchorId="28BCA3D7" wp14:editId="40118D81">
            <wp:extent cx="4347998" cy="2608800"/>
            <wp:effectExtent l="19050" t="19050" r="14605" b="20320"/>
            <wp:docPr id="20" name="Picture 20" descr="Image of a landscape, with the ends of the image blurry and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a landscape, with the ends of the image blurry and dark."/>
                    <pic:cNvPicPr/>
                  </pic:nvPicPr>
                  <pic:blipFill>
                    <a:blip r:embed="rId18">
                      <a:extLst>
                        <a:ext uri="{28A0092B-C50C-407E-A947-70E740481C1C}">
                          <a14:useLocalDpi xmlns:a14="http://schemas.microsoft.com/office/drawing/2010/main" val="0"/>
                        </a:ext>
                      </a:extLst>
                    </a:blip>
                    <a:stretch>
                      <a:fillRect/>
                    </a:stretch>
                  </pic:blipFill>
                  <pic:spPr>
                    <a:xfrm>
                      <a:off x="0" y="0"/>
                      <a:ext cx="4371983" cy="2623191"/>
                    </a:xfrm>
                    <a:prstGeom prst="rect">
                      <a:avLst/>
                    </a:prstGeom>
                    <a:ln>
                      <a:solidFill>
                        <a:schemeClr val="tx1"/>
                      </a:solidFill>
                    </a:ln>
                  </pic:spPr>
                </pic:pic>
              </a:graphicData>
            </a:graphic>
          </wp:inline>
        </w:drawing>
      </w:r>
    </w:p>
    <w:p w14:paraId="22DE6E15" w14:textId="77777777" w:rsidR="005D43B2" w:rsidRDefault="005D43B2" w:rsidP="005D43B2">
      <w:pPr>
        <w:pStyle w:val="Heading2"/>
      </w:pPr>
    </w:p>
    <w:p w14:paraId="4A31D94B" w14:textId="77777777" w:rsidR="005D43B2" w:rsidRPr="00195A6B" w:rsidRDefault="005D43B2" w:rsidP="005D43B2">
      <w:pPr>
        <w:pStyle w:val="Body"/>
      </w:pPr>
      <w:r w:rsidRPr="00195A6B">
        <w:t xml:space="preserve">To learn more about the common vision conditions and the numbers of Australians affected, please refer to the Resources section of this </w:t>
      </w:r>
      <w:r>
        <w:t xml:space="preserve">toolkit </w:t>
      </w:r>
      <w:r w:rsidRPr="00195A6B">
        <w:t xml:space="preserve">for a list of online reputable sources. </w:t>
      </w:r>
    </w:p>
    <w:p w14:paraId="78C23676" w14:textId="77777777" w:rsidR="004F7DCC" w:rsidRDefault="004F7DCC" w:rsidP="007B7491">
      <w:pPr>
        <w:pStyle w:val="Body"/>
        <w:rPr>
          <w:color w:val="000000" w:themeColor="text1"/>
          <w:lang w:val="en-US"/>
        </w:rPr>
      </w:pPr>
    </w:p>
    <w:p w14:paraId="1713F4F7" w14:textId="77777777" w:rsidR="005C68EE" w:rsidRPr="00130EB1" w:rsidRDefault="005C68EE" w:rsidP="005C68EE">
      <w:pPr>
        <w:pStyle w:val="Heading1"/>
        <w:rPr>
          <w:color w:val="01B483"/>
        </w:rPr>
      </w:pPr>
      <w:bookmarkStart w:id="14" w:name="_Toc107484540"/>
      <w:r w:rsidRPr="00130EB1">
        <w:rPr>
          <w:color w:val="01B483"/>
        </w:rPr>
        <w:t>Accessibility tools for people with low vision and blindness</w:t>
      </w:r>
      <w:bookmarkEnd w:id="14"/>
    </w:p>
    <w:p w14:paraId="4F026B36" w14:textId="34638F38" w:rsidR="004F7DCC" w:rsidRDefault="005C68EE" w:rsidP="005C68EE">
      <w:pPr>
        <w:pStyle w:val="Body"/>
      </w:pPr>
      <w:r>
        <w:rPr>
          <w:lang w:val="en-US"/>
        </w:rPr>
        <w:t>At Guide Dogs</w:t>
      </w:r>
      <w:r w:rsidRPr="007C0E02">
        <w:t>, we offer a range of tools and tech</w:t>
      </w:r>
      <w:r>
        <w:t>nical solutions</w:t>
      </w:r>
      <w:r w:rsidRPr="007C0E02">
        <w:t xml:space="preserve"> to assist with accessibility. These tools are used by people living with low vision or blindness to support them to live</w:t>
      </w:r>
      <w:r>
        <w:t xml:space="preserve"> life on their terms.</w:t>
      </w:r>
      <w:r w:rsidRPr="007C0E02">
        <w:t xml:space="preserve"> </w:t>
      </w:r>
    </w:p>
    <w:p w14:paraId="6A7A251E" w14:textId="77777777" w:rsidR="005B534B" w:rsidRDefault="005B534B" w:rsidP="005C68EE">
      <w:pPr>
        <w:pStyle w:val="Body"/>
        <w:rPr>
          <w:lang w:val="en-US"/>
        </w:rPr>
      </w:pPr>
    </w:p>
    <w:p w14:paraId="30AE82F1" w14:textId="3FDAFE94" w:rsidR="005C68EE" w:rsidRDefault="005C68EE" w:rsidP="005C68EE">
      <w:pPr>
        <w:pStyle w:val="SubHeading1"/>
        <w:rPr>
          <w:lang w:val="en-US"/>
        </w:rPr>
      </w:pPr>
      <w:bookmarkStart w:id="15" w:name="_Toc103939835"/>
      <w:bookmarkStart w:id="16" w:name="_Toc107484541"/>
      <w:r>
        <w:t>Magnification</w:t>
      </w:r>
      <w:bookmarkEnd w:id="15"/>
      <w:bookmarkEnd w:id="16"/>
      <w:r>
        <w:t xml:space="preserve"> </w:t>
      </w:r>
    </w:p>
    <w:p w14:paraId="31E21C09" w14:textId="77777777" w:rsidR="005C68EE" w:rsidRDefault="005C68EE" w:rsidP="005C68EE">
      <w:pPr>
        <w:pStyle w:val="Body"/>
        <w:rPr>
          <w:lang w:val="en-US"/>
        </w:rPr>
      </w:pPr>
      <w:r>
        <w:rPr>
          <w:lang w:val="en-US"/>
        </w:rPr>
        <w:t xml:space="preserve">Magnification is the ability to increase the size of text and the size of images. This can be performed with a handheld device, like a magnifying glass or through screen magnification software. </w:t>
      </w:r>
    </w:p>
    <w:p w14:paraId="4A5A5FDC" w14:textId="7C6E6E98" w:rsidR="005C68EE" w:rsidRDefault="005C68EE" w:rsidP="005C68EE">
      <w:pPr>
        <w:pStyle w:val="Body"/>
        <w:rPr>
          <w:lang w:val="en-US"/>
        </w:rPr>
      </w:pPr>
      <w:r>
        <w:rPr>
          <w:lang w:val="en-US"/>
        </w:rPr>
        <w:t xml:space="preserve">Popular </w:t>
      </w:r>
      <w:r w:rsidR="009A1149">
        <w:rPr>
          <w:lang w:val="en-US"/>
        </w:rPr>
        <w:t xml:space="preserve">screen </w:t>
      </w:r>
      <w:r>
        <w:rPr>
          <w:lang w:val="en-US"/>
        </w:rPr>
        <w:t>magnification programs</w:t>
      </w:r>
      <w:r w:rsidR="009A1149">
        <w:rPr>
          <w:lang w:val="en-US"/>
        </w:rPr>
        <w:t xml:space="preserve"> for computer</w:t>
      </w:r>
      <w:r w:rsidR="004C5E68">
        <w:rPr>
          <w:lang w:val="en-US"/>
        </w:rPr>
        <w:t>s</w:t>
      </w:r>
      <w:r>
        <w:rPr>
          <w:lang w:val="en-US"/>
        </w:rPr>
        <w:t xml:space="preserve"> include: </w:t>
      </w:r>
    </w:p>
    <w:p w14:paraId="081C458E" w14:textId="77777777" w:rsidR="005C68EE" w:rsidRDefault="005C68EE" w:rsidP="005C68EE">
      <w:pPr>
        <w:pStyle w:val="BulletPoint"/>
        <w:ind w:left="720" w:hanging="360"/>
        <w:rPr>
          <w:lang w:val="en-US"/>
        </w:rPr>
      </w:pPr>
      <w:r>
        <w:rPr>
          <w:lang w:val="en-US"/>
        </w:rPr>
        <w:t>ZoomText</w:t>
      </w:r>
    </w:p>
    <w:p w14:paraId="3FA508C4" w14:textId="77777777" w:rsidR="005C68EE" w:rsidRDefault="005C68EE" w:rsidP="005C68EE">
      <w:pPr>
        <w:pStyle w:val="BulletPoint"/>
        <w:ind w:left="720" w:hanging="360"/>
        <w:rPr>
          <w:lang w:val="en-US"/>
        </w:rPr>
      </w:pPr>
      <w:r>
        <w:rPr>
          <w:lang w:val="en-US"/>
        </w:rPr>
        <w:t xml:space="preserve">Windows Magnifier </w:t>
      </w:r>
    </w:p>
    <w:p w14:paraId="394E192D" w14:textId="77777777" w:rsidR="005C68EE" w:rsidRDefault="005C68EE" w:rsidP="005C68EE">
      <w:pPr>
        <w:pStyle w:val="BulletPoint"/>
        <w:ind w:left="720" w:hanging="360"/>
        <w:rPr>
          <w:lang w:val="en-US"/>
        </w:rPr>
      </w:pPr>
      <w:proofErr w:type="spellStart"/>
      <w:r>
        <w:rPr>
          <w:lang w:val="en-US"/>
        </w:rPr>
        <w:t>SuperNova</w:t>
      </w:r>
      <w:proofErr w:type="spellEnd"/>
      <w:r>
        <w:rPr>
          <w:lang w:val="en-US"/>
        </w:rPr>
        <w:t xml:space="preserve">. </w:t>
      </w:r>
    </w:p>
    <w:p w14:paraId="7D6796DD" w14:textId="32B81E93" w:rsidR="002E4C1C" w:rsidRDefault="009A1149" w:rsidP="005C68EE">
      <w:pPr>
        <w:pStyle w:val="Body"/>
        <w:rPr>
          <w:lang w:val="en-US"/>
        </w:rPr>
      </w:pPr>
      <w:r>
        <w:rPr>
          <w:lang w:val="en-US"/>
        </w:rPr>
        <w:lastRenderedPageBreak/>
        <w:t>Along with computer magnifications you can also access magnifying tools on your mobile phones to increase the content on your screen.</w:t>
      </w:r>
      <w:r w:rsidR="00E7342A">
        <w:rPr>
          <w:lang w:val="en-US"/>
        </w:rPr>
        <w:t xml:space="preserve"> </w:t>
      </w:r>
    </w:p>
    <w:p w14:paraId="25E52EFE" w14:textId="2E6589A3" w:rsidR="005C68EE" w:rsidRDefault="00E7342A" w:rsidP="005C68EE">
      <w:pPr>
        <w:pStyle w:val="Body"/>
        <w:rPr>
          <w:lang w:val="en-US"/>
        </w:rPr>
      </w:pPr>
      <w:r w:rsidRPr="007B7491">
        <w:rPr>
          <w:lang w:val="en-US"/>
        </w:rPr>
        <w:t xml:space="preserve">More information about mobile phone accessibility is available in the Resources section of this </w:t>
      </w:r>
      <w:r w:rsidR="002E4C1C">
        <w:rPr>
          <w:lang w:val="en-US"/>
        </w:rPr>
        <w:t>toolkit</w:t>
      </w:r>
      <w:r w:rsidRPr="007B7491">
        <w:rPr>
          <w:lang w:val="en-US"/>
        </w:rPr>
        <w:t>.</w:t>
      </w:r>
    </w:p>
    <w:p w14:paraId="085E0371" w14:textId="77777777" w:rsidR="00A97BFD" w:rsidRDefault="00A97BFD" w:rsidP="005C68EE">
      <w:pPr>
        <w:pStyle w:val="Body"/>
        <w:rPr>
          <w:lang w:val="en-US"/>
        </w:rPr>
      </w:pPr>
    </w:p>
    <w:p w14:paraId="59857B0F" w14:textId="77777777" w:rsidR="00A97BFD" w:rsidRDefault="00A97BFD" w:rsidP="00A97BFD">
      <w:pPr>
        <w:pStyle w:val="SubHeading1"/>
        <w:rPr>
          <w:lang w:val="en-US"/>
        </w:rPr>
      </w:pPr>
      <w:bookmarkStart w:id="17" w:name="_Toc107484542"/>
      <w:r>
        <w:t xml:space="preserve">Screen </w:t>
      </w:r>
      <w:r w:rsidRPr="00EA3A1B">
        <w:t>readers</w:t>
      </w:r>
      <w:bookmarkEnd w:id="17"/>
    </w:p>
    <w:p w14:paraId="70CED3AD" w14:textId="4A5A20B7" w:rsidR="00A97BFD" w:rsidRDefault="00A97BFD" w:rsidP="00A97BFD">
      <w:pPr>
        <w:pStyle w:val="Body"/>
      </w:pPr>
      <w:r w:rsidRPr="007C0E02">
        <w:t>Screen readers are exceptionally useful for people</w:t>
      </w:r>
      <w:r>
        <w:rPr>
          <w:lang w:val="en-US"/>
        </w:rPr>
        <w:t xml:space="preserve"> with </w:t>
      </w:r>
      <w:r w:rsidR="00E91F43">
        <w:rPr>
          <w:lang w:val="en-US"/>
        </w:rPr>
        <w:t>blindness</w:t>
      </w:r>
      <w:r>
        <w:rPr>
          <w:lang w:val="en-US"/>
        </w:rPr>
        <w:t xml:space="preserve"> who can’t benefit from using magnification. A screen reader is a form of Assistive </w:t>
      </w:r>
      <w:r w:rsidRPr="007C0E02">
        <w:t xml:space="preserve">Technology (AT) that allows for text to speech reading of a computer screen. </w:t>
      </w:r>
    </w:p>
    <w:p w14:paraId="499B7CE6" w14:textId="77777777" w:rsidR="00A97BFD" w:rsidRDefault="00A97BFD" w:rsidP="00A97BFD">
      <w:pPr>
        <w:pStyle w:val="Body"/>
      </w:pPr>
      <w:r w:rsidRPr="007C0E02">
        <w:rPr>
          <w:b/>
          <w:bCs/>
        </w:rPr>
        <w:t>Did you know?</w:t>
      </w:r>
      <w:r w:rsidRPr="007C0E02">
        <w:t xml:space="preserve"> </w:t>
      </w:r>
    </w:p>
    <w:p w14:paraId="6D135081" w14:textId="77777777" w:rsidR="00A97BFD" w:rsidRPr="007C0E02" w:rsidRDefault="00A97BFD" w:rsidP="00A97BFD">
      <w:pPr>
        <w:pStyle w:val="Body"/>
      </w:pPr>
      <w:r w:rsidRPr="007C0E02">
        <w:t xml:space="preserve">Screen readers are available on </w:t>
      </w:r>
      <w:r>
        <w:t>most devices</w:t>
      </w:r>
      <w:r w:rsidRPr="007C0E02">
        <w:t>. Smart phones have built</w:t>
      </w:r>
      <w:r>
        <w:t>-</w:t>
      </w:r>
      <w:r w:rsidRPr="007C0E02">
        <w:t>in screen readers, as do games consoles, TVs and computers.</w:t>
      </w:r>
      <w:r>
        <w:t xml:space="preserve"> There is also third-party screen reading software available for those devices that don’t have the technology built in.</w:t>
      </w:r>
    </w:p>
    <w:p w14:paraId="1904539C" w14:textId="77777777" w:rsidR="00A97BFD" w:rsidRDefault="00A97BFD" w:rsidP="00A97BFD">
      <w:pPr>
        <w:pStyle w:val="Body"/>
      </w:pPr>
      <w:r w:rsidRPr="007C0E02">
        <w:t xml:space="preserve">Popular </w:t>
      </w:r>
      <w:r>
        <w:t xml:space="preserve">third-party </w:t>
      </w:r>
      <w:r w:rsidRPr="007C0E02">
        <w:t>screen readers include</w:t>
      </w:r>
      <w:r>
        <w:t>:</w:t>
      </w:r>
    </w:p>
    <w:p w14:paraId="56084D21" w14:textId="77777777" w:rsidR="00A97BFD" w:rsidRDefault="00A97BFD" w:rsidP="00A97BFD">
      <w:pPr>
        <w:pStyle w:val="BulletPoint"/>
      </w:pPr>
      <w:r w:rsidRPr="007C0E02">
        <w:t>JAWS (Job Access With Speech)</w:t>
      </w:r>
    </w:p>
    <w:p w14:paraId="1783D371" w14:textId="77777777" w:rsidR="00A97BFD" w:rsidRDefault="00A97BFD" w:rsidP="00A97BFD">
      <w:pPr>
        <w:pStyle w:val="BulletPoint"/>
      </w:pPr>
      <w:r w:rsidRPr="007C0E02">
        <w:t xml:space="preserve">NVDA (Non-Visual Desktop Access) </w:t>
      </w:r>
    </w:p>
    <w:p w14:paraId="37535178" w14:textId="0C8EAC9F" w:rsidR="00A97BFD" w:rsidRPr="007C0E02" w:rsidRDefault="00A97BFD" w:rsidP="00A97BFD">
      <w:pPr>
        <w:pStyle w:val="BulletPoint"/>
      </w:pPr>
      <w:r w:rsidRPr="007C0E02">
        <w:t>Windows Narrator</w:t>
      </w:r>
      <w:r w:rsidR="00E91F43">
        <w:t>.</w:t>
      </w:r>
    </w:p>
    <w:p w14:paraId="44A6936E" w14:textId="77777777" w:rsidR="00E7342A" w:rsidRDefault="00E7342A" w:rsidP="005C68EE">
      <w:pPr>
        <w:pStyle w:val="Body"/>
        <w:rPr>
          <w:lang w:val="en-US"/>
        </w:rPr>
      </w:pPr>
    </w:p>
    <w:p w14:paraId="64489386" w14:textId="77777777" w:rsidR="005C68EE" w:rsidRDefault="005C68EE" w:rsidP="005C68EE">
      <w:pPr>
        <w:pStyle w:val="SubHeading1"/>
        <w:rPr>
          <w:lang w:val="en-US"/>
        </w:rPr>
      </w:pPr>
      <w:bookmarkStart w:id="18" w:name="_Toc103939837"/>
      <w:bookmarkStart w:id="19" w:name="_Toc107484543"/>
      <w:r>
        <w:t>Canes</w:t>
      </w:r>
      <w:bookmarkEnd w:id="18"/>
      <w:bookmarkEnd w:id="19"/>
    </w:p>
    <w:p w14:paraId="4F505FEF" w14:textId="54E1D540" w:rsidR="005C68EE" w:rsidRDefault="005C68EE" w:rsidP="005C68EE">
      <w:pPr>
        <w:pStyle w:val="Body"/>
        <w:rPr>
          <w:lang w:val="en-US"/>
        </w:rPr>
      </w:pPr>
      <w:r>
        <w:rPr>
          <w:lang w:val="en-US"/>
        </w:rPr>
        <w:t>Canes are one of the most common forms of low vision accessibility</w:t>
      </w:r>
      <w:r w:rsidR="00A97BFD">
        <w:rPr>
          <w:lang w:val="en-US"/>
        </w:rPr>
        <w:t xml:space="preserve"> for mobility</w:t>
      </w:r>
      <w:r>
        <w:rPr>
          <w:lang w:val="en-US"/>
        </w:rPr>
        <w:t xml:space="preserve">. A long cane is a tactile mobility device that allows a user to safely navigate through their environment and to </w:t>
      </w:r>
      <w:r>
        <w:t>find a</w:t>
      </w:r>
      <w:r>
        <w:rPr>
          <w:lang w:val="en-US"/>
        </w:rPr>
        <w:t xml:space="preserve"> hazard before the user does.</w:t>
      </w:r>
    </w:p>
    <w:p w14:paraId="597D2F03" w14:textId="77777777" w:rsidR="005C68EE" w:rsidRDefault="005C68EE" w:rsidP="005C68EE">
      <w:pPr>
        <w:pStyle w:val="Body"/>
        <w:rPr>
          <w:lang w:val="en-US"/>
        </w:rPr>
      </w:pPr>
      <w:r>
        <w:rPr>
          <w:lang w:val="en-US"/>
        </w:rPr>
        <w:t xml:space="preserve">A cane user is someone who uses a long white cane. You might have seen people using canes when you’ve been out and about in the shopping </w:t>
      </w:r>
      <w:proofErr w:type="spellStart"/>
      <w:r>
        <w:rPr>
          <w:lang w:val="en-US"/>
        </w:rPr>
        <w:t>centre</w:t>
      </w:r>
      <w:proofErr w:type="spellEnd"/>
      <w:r>
        <w:rPr>
          <w:lang w:val="en-US"/>
        </w:rPr>
        <w:t xml:space="preserve"> or on the street.</w:t>
      </w:r>
    </w:p>
    <w:p w14:paraId="3281621A" w14:textId="77777777" w:rsidR="005C68EE" w:rsidRDefault="005C68EE" w:rsidP="005C68EE">
      <w:pPr>
        <w:pStyle w:val="Body"/>
        <w:rPr>
          <w:lang w:val="en-US"/>
        </w:rPr>
      </w:pPr>
      <w:r w:rsidRPr="007C0E02">
        <w:rPr>
          <w:b/>
          <w:bCs/>
          <w:lang w:val="en-US"/>
        </w:rPr>
        <w:t>Did you know?</w:t>
      </w:r>
      <w:r>
        <w:rPr>
          <w:lang w:val="en-US"/>
        </w:rPr>
        <w:t xml:space="preserve"> </w:t>
      </w:r>
    </w:p>
    <w:p w14:paraId="289D5B62" w14:textId="3824C209" w:rsidR="005C68EE" w:rsidRDefault="005C68EE" w:rsidP="005C68EE">
      <w:pPr>
        <w:pStyle w:val="Body"/>
        <w:rPr>
          <w:lang w:val="en-US"/>
        </w:rPr>
      </w:pPr>
      <w:r>
        <w:rPr>
          <w:lang w:val="en-US"/>
        </w:rPr>
        <w:t xml:space="preserve">Canes no longer have to be white. Users all around the world can get </w:t>
      </w:r>
      <w:proofErr w:type="spellStart"/>
      <w:r>
        <w:rPr>
          <w:lang w:val="en-US"/>
        </w:rPr>
        <w:t>customised</w:t>
      </w:r>
      <w:proofErr w:type="spellEnd"/>
      <w:r>
        <w:rPr>
          <w:lang w:val="en-US"/>
        </w:rPr>
        <w:t xml:space="preserve"> canes so that they can express themselves. These days it’s common to see canes in all types of </w:t>
      </w:r>
      <w:proofErr w:type="spellStart"/>
      <w:r>
        <w:rPr>
          <w:lang w:val="en-US"/>
        </w:rPr>
        <w:t>colours</w:t>
      </w:r>
      <w:proofErr w:type="spellEnd"/>
      <w:r>
        <w:rPr>
          <w:lang w:val="en-US"/>
        </w:rPr>
        <w:t xml:space="preserve">, including rainbow canes! </w:t>
      </w:r>
    </w:p>
    <w:p w14:paraId="7534AC0E" w14:textId="2AB3907A" w:rsidR="004F7DCC" w:rsidRDefault="004F7DCC">
      <w:pPr>
        <w:spacing w:after="160" w:line="259" w:lineRule="auto"/>
        <w:rPr>
          <w:rFonts w:ascii="Arial" w:hAnsi="Arial" w:cs="Arial"/>
          <w:sz w:val="24"/>
          <w:szCs w:val="24"/>
          <w:lang w:val="en-US"/>
        </w:rPr>
      </w:pPr>
    </w:p>
    <w:p w14:paraId="37C79392" w14:textId="4B2E60A7" w:rsidR="005C68EE" w:rsidRPr="00130EB1" w:rsidRDefault="005C68EE" w:rsidP="005C68EE">
      <w:pPr>
        <w:pStyle w:val="Heading1"/>
        <w:rPr>
          <w:color w:val="01B483"/>
        </w:rPr>
      </w:pPr>
      <w:bookmarkStart w:id="20" w:name="_Toc107484544"/>
      <w:r w:rsidRPr="00130EB1">
        <w:rPr>
          <w:color w:val="01B483"/>
        </w:rPr>
        <w:t>Accessibility fundamentals</w:t>
      </w:r>
      <w:bookmarkEnd w:id="20"/>
    </w:p>
    <w:p w14:paraId="7E752120" w14:textId="067099F7" w:rsidR="005C68EE" w:rsidRPr="00905B1D" w:rsidRDefault="00A01212" w:rsidP="005C68EE">
      <w:pPr>
        <w:pStyle w:val="Body"/>
      </w:pPr>
      <w:r>
        <w:t>There</w:t>
      </w:r>
      <w:r w:rsidRPr="007B7491">
        <w:t xml:space="preserve"> are a few simple tools and techniques that apply to most formats </w:t>
      </w:r>
      <w:r>
        <w:t>—</w:t>
      </w:r>
      <w:r w:rsidRPr="007B7491">
        <w:t xml:space="preserve"> email, social media and documents</w:t>
      </w:r>
      <w:r>
        <w:t xml:space="preserve"> — that can </w:t>
      </w:r>
      <w:r w:rsidR="008F1684">
        <w:t xml:space="preserve">make </w:t>
      </w:r>
      <w:r>
        <w:t>a huge difference to how your content is consumed</w:t>
      </w:r>
      <w:r w:rsidRPr="007B7491">
        <w:t>. Consider the following fundamentals in your everyday activities and you</w:t>
      </w:r>
      <w:r w:rsidR="008F1684">
        <w:t>’ll</w:t>
      </w:r>
      <w:r w:rsidRPr="007B7491">
        <w:t xml:space="preserve"> be well on your way to creating more accessible content for your audience.</w:t>
      </w:r>
      <w:r w:rsidR="006E3E69">
        <w:t xml:space="preserve"> </w:t>
      </w:r>
    </w:p>
    <w:p w14:paraId="6E84C7B3" w14:textId="77777777" w:rsidR="005C68EE" w:rsidRPr="00950B8B" w:rsidRDefault="005C68EE" w:rsidP="007B7491">
      <w:pPr>
        <w:pStyle w:val="Body"/>
      </w:pPr>
    </w:p>
    <w:p w14:paraId="76EE20A0" w14:textId="5C79C9DD" w:rsidR="005C68EE" w:rsidRPr="00950B8B" w:rsidRDefault="006E3E69" w:rsidP="00950B8B">
      <w:pPr>
        <w:pStyle w:val="SubHeading1"/>
        <w:rPr>
          <w:rStyle w:val="Heading3Char"/>
          <w:rFonts w:ascii="Arial" w:hAnsi="Arial"/>
          <w:color w:val="auto"/>
          <w:sz w:val="28"/>
          <w:szCs w:val="26"/>
        </w:rPr>
      </w:pPr>
      <w:bookmarkStart w:id="21" w:name="_Toc103939839"/>
      <w:bookmarkStart w:id="22" w:name="_Toc107484545"/>
      <w:r>
        <w:rPr>
          <w:rStyle w:val="Heading3Char"/>
          <w:rFonts w:ascii="Arial" w:hAnsi="Arial"/>
          <w:color w:val="auto"/>
          <w:sz w:val="28"/>
          <w:szCs w:val="26"/>
        </w:rPr>
        <w:t xml:space="preserve">Choose to use </w:t>
      </w:r>
      <w:r w:rsidR="005C68EE" w:rsidRPr="00950B8B">
        <w:rPr>
          <w:rStyle w:val="Heading3Char"/>
          <w:rFonts w:ascii="Arial" w:hAnsi="Arial"/>
          <w:color w:val="auto"/>
          <w:sz w:val="28"/>
          <w:szCs w:val="26"/>
        </w:rPr>
        <w:t xml:space="preserve">Word </w:t>
      </w:r>
      <w:r w:rsidR="004C5E68">
        <w:rPr>
          <w:rStyle w:val="Heading3Char"/>
          <w:rFonts w:ascii="Arial" w:hAnsi="Arial"/>
          <w:color w:val="auto"/>
          <w:sz w:val="28"/>
          <w:szCs w:val="26"/>
        </w:rPr>
        <w:t>d</w:t>
      </w:r>
      <w:r w:rsidR="005C68EE" w:rsidRPr="00950B8B">
        <w:rPr>
          <w:rStyle w:val="Heading3Char"/>
          <w:rFonts w:ascii="Arial" w:hAnsi="Arial"/>
          <w:color w:val="auto"/>
          <w:sz w:val="28"/>
          <w:szCs w:val="26"/>
        </w:rPr>
        <w:t>ocuments</w:t>
      </w:r>
      <w:bookmarkEnd w:id="21"/>
      <w:bookmarkEnd w:id="22"/>
    </w:p>
    <w:p w14:paraId="00F0F4A6" w14:textId="5D8B088E" w:rsidR="005C68EE" w:rsidRPr="00CE2629" w:rsidRDefault="005C68EE" w:rsidP="005C68EE">
      <w:pPr>
        <w:rPr>
          <w:lang w:val="en-US"/>
        </w:rPr>
      </w:pPr>
      <w:r w:rsidRPr="00CE2629">
        <w:rPr>
          <w:rFonts w:ascii="Arial" w:hAnsi="Arial" w:cs="Arial"/>
          <w:sz w:val="24"/>
          <w:szCs w:val="24"/>
          <w:lang w:val="en-US"/>
        </w:rPr>
        <w:t xml:space="preserve">Word </w:t>
      </w:r>
      <w:r w:rsidR="004C5E68">
        <w:rPr>
          <w:rFonts w:ascii="Arial" w:hAnsi="Arial" w:cs="Arial"/>
          <w:sz w:val="24"/>
          <w:szCs w:val="24"/>
          <w:lang w:val="en-US"/>
        </w:rPr>
        <w:t>d</w:t>
      </w:r>
      <w:r w:rsidRPr="00CE2629">
        <w:rPr>
          <w:rFonts w:ascii="Arial" w:hAnsi="Arial" w:cs="Arial"/>
          <w:sz w:val="24"/>
          <w:szCs w:val="24"/>
          <w:lang w:val="en-US"/>
        </w:rPr>
        <w:t xml:space="preserve">ocuments are a screen reader’s best friend. Using a Word </w:t>
      </w:r>
      <w:r w:rsidR="004C5E68">
        <w:rPr>
          <w:rFonts w:ascii="Arial" w:hAnsi="Arial" w:cs="Arial"/>
          <w:sz w:val="24"/>
          <w:szCs w:val="24"/>
          <w:lang w:val="en-US"/>
        </w:rPr>
        <w:t>d</w:t>
      </w:r>
      <w:r w:rsidRPr="00CE2629">
        <w:rPr>
          <w:rFonts w:ascii="Arial" w:hAnsi="Arial" w:cs="Arial"/>
          <w:sz w:val="24"/>
          <w:szCs w:val="24"/>
          <w:lang w:val="en-US"/>
        </w:rPr>
        <w:t xml:space="preserve">ocument that is </w:t>
      </w:r>
      <w:r w:rsidR="008F1684">
        <w:rPr>
          <w:rFonts w:ascii="Arial" w:hAnsi="Arial" w:cs="Arial"/>
          <w:sz w:val="24"/>
          <w:szCs w:val="24"/>
          <w:lang w:val="en-US"/>
        </w:rPr>
        <w:t xml:space="preserve">well </w:t>
      </w:r>
      <w:r w:rsidRPr="00CE2629">
        <w:rPr>
          <w:rFonts w:ascii="Arial" w:hAnsi="Arial" w:cs="Arial"/>
          <w:sz w:val="24"/>
          <w:szCs w:val="24"/>
          <w:lang w:val="en-US"/>
        </w:rPr>
        <w:t>formatted</w:t>
      </w:r>
      <w:r w:rsidRPr="006A32FE">
        <w:rPr>
          <w:rStyle w:val="SubHeading1Char"/>
          <w:b w:val="0"/>
          <w:sz w:val="24"/>
          <w:szCs w:val="24"/>
        </w:rPr>
        <w:t xml:space="preserve"> is going to make it easy to read all </w:t>
      </w:r>
      <w:r w:rsidR="008F1684">
        <w:rPr>
          <w:rStyle w:val="SubHeading1Char"/>
          <w:b w:val="0"/>
          <w:sz w:val="24"/>
          <w:szCs w:val="24"/>
        </w:rPr>
        <w:t xml:space="preserve">the </w:t>
      </w:r>
      <w:r w:rsidRPr="006A32FE">
        <w:rPr>
          <w:rStyle w:val="SubHeading1Char"/>
          <w:b w:val="0"/>
          <w:sz w:val="24"/>
          <w:szCs w:val="24"/>
        </w:rPr>
        <w:t xml:space="preserve">information. </w:t>
      </w:r>
      <w:r>
        <w:rPr>
          <w:rFonts w:ascii="Arial" w:hAnsi="Arial" w:cs="Arial"/>
          <w:sz w:val="24"/>
          <w:szCs w:val="24"/>
          <w:lang w:val="en-US"/>
        </w:rPr>
        <w:t xml:space="preserve">While PDF documents can </w:t>
      </w:r>
      <w:r>
        <w:rPr>
          <w:rFonts w:ascii="Arial" w:hAnsi="Arial" w:cs="Arial"/>
          <w:sz w:val="24"/>
          <w:szCs w:val="24"/>
          <w:lang w:val="en-US"/>
        </w:rPr>
        <w:lastRenderedPageBreak/>
        <w:t xml:space="preserve">be </w:t>
      </w:r>
      <w:r w:rsidR="008F1684">
        <w:rPr>
          <w:rFonts w:ascii="Arial" w:hAnsi="Arial" w:cs="Arial"/>
          <w:sz w:val="24"/>
          <w:szCs w:val="24"/>
          <w:lang w:val="en-US"/>
        </w:rPr>
        <w:t xml:space="preserve">formatted to be </w:t>
      </w:r>
      <w:r>
        <w:rPr>
          <w:rFonts w:ascii="Arial" w:hAnsi="Arial" w:cs="Arial"/>
          <w:sz w:val="24"/>
          <w:szCs w:val="24"/>
          <w:lang w:val="en-US"/>
        </w:rPr>
        <w:t xml:space="preserve">accessible, this is </w:t>
      </w:r>
      <w:r w:rsidR="008F1684">
        <w:rPr>
          <w:rFonts w:ascii="Arial" w:hAnsi="Arial" w:cs="Arial"/>
          <w:sz w:val="24"/>
          <w:szCs w:val="24"/>
          <w:lang w:val="en-US"/>
        </w:rPr>
        <w:t>more difficult and time-intensive to</w:t>
      </w:r>
      <w:r>
        <w:rPr>
          <w:rFonts w:ascii="Arial" w:hAnsi="Arial" w:cs="Arial"/>
          <w:sz w:val="24"/>
          <w:szCs w:val="24"/>
          <w:lang w:val="en-US"/>
        </w:rPr>
        <w:t xml:space="preserve"> achieve. As a result, we recommend using Word </w:t>
      </w:r>
      <w:r w:rsidR="004C5E68">
        <w:rPr>
          <w:rFonts w:ascii="Arial" w:hAnsi="Arial" w:cs="Arial"/>
          <w:sz w:val="24"/>
          <w:szCs w:val="24"/>
          <w:lang w:val="en-US"/>
        </w:rPr>
        <w:t>d</w:t>
      </w:r>
      <w:r>
        <w:rPr>
          <w:rFonts w:ascii="Arial" w:hAnsi="Arial" w:cs="Arial"/>
          <w:sz w:val="24"/>
          <w:szCs w:val="24"/>
          <w:lang w:val="en-US"/>
        </w:rPr>
        <w:t>ocuments where possible.</w:t>
      </w:r>
      <w:r w:rsidRPr="00CE2629">
        <w:rPr>
          <w:rFonts w:ascii="Arial" w:hAnsi="Arial" w:cs="Arial"/>
          <w:sz w:val="24"/>
          <w:szCs w:val="24"/>
          <w:lang w:val="en-US"/>
        </w:rPr>
        <w:t xml:space="preserve"> </w:t>
      </w:r>
    </w:p>
    <w:p w14:paraId="36E63B01" w14:textId="39D4174A" w:rsidR="005C68EE" w:rsidRDefault="005C68EE" w:rsidP="005C68EE">
      <w:pPr>
        <w:rPr>
          <w:rFonts w:ascii="Arial" w:hAnsi="Arial" w:cs="Arial"/>
          <w:sz w:val="24"/>
          <w:szCs w:val="24"/>
          <w:lang w:val="en-US"/>
        </w:rPr>
      </w:pPr>
      <w:r w:rsidRPr="006A32FE">
        <w:rPr>
          <w:rFonts w:ascii="Arial" w:hAnsi="Arial" w:cs="Arial"/>
          <w:sz w:val="24"/>
          <w:szCs w:val="24"/>
          <w:lang w:val="en-US"/>
        </w:rPr>
        <w:t xml:space="preserve">For more information on creating accessible Word </w:t>
      </w:r>
      <w:r w:rsidR="004C5E68">
        <w:rPr>
          <w:rFonts w:ascii="Arial" w:hAnsi="Arial" w:cs="Arial"/>
          <w:sz w:val="24"/>
          <w:szCs w:val="24"/>
          <w:lang w:val="en-US"/>
        </w:rPr>
        <w:t>d</w:t>
      </w:r>
      <w:r w:rsidRPr="006A32FE">
        <w:rPr>
          <w:rFonts w:ascii="Arial" w:hAnsi="Arial" w:cs="Arial"/>
          <w:sz w:val="24"/>
          <w:szCs w:val="24"/>
          <w:lang w:val="en-US"/>
        </w:rPr>
        <w:t xml:space="preserve">ocuments, see </w:t>
      </w:r>
      <w:r w:rsidR="00444547" w:rsidRPr="00444547">
        <w:rPr>
          <w:rFonts w:ascii="Arial" w:hAnsi="Arial" w:cs="Arial"/>
          <w:sz w:val="24"/>
          <w:szCs w:val="24"/>
          <w:lang w:val="en-US"/>
        </w:rPr>
        <w:t>the</w:t>
      </w:r>
      <w:r w:rsidRPr="00444547">
        <w:rPr>
          <w:rFonts w:ascii="Arial" w:hAnsi="Arial" w:cs="Arial"/>
          <w:sz w:val="24"/>
          <w:szCs w:val="24"/>
          <w:lang w:val="en-US"/>
        </w:rPr>
        <w:t xml:space="preserve"> </w:t>
      </w:r>
      <w:r w:rsidRPr="007B7491">
        <w:rPr>
          <w:rFonts w:ascii="Arial" w:hAnsi="Arial" w:cs="Arial"/>
          <w:sz w:val="24"/>
          <w:szCs w:val="24"/>
          <w:lang w:val="en-US"/>
        </w:rPr>
        <w:t xml:space="preserve">Formatting </w:t>
      </w:r>
      <w:r w:rsidR="008F1684">
        <w:rPr>
          <w:rFonts w:ascii="Arial" w:hAnsi="Arial" w:cs="Arial"/>
          <w:sz w:val="24"/>
          <w:szCs w:val="24"/>
          <w:lang w:val="en-US"/>
        </w:rPr>
        <w:t>D</w:t>
      </w:r>
      <w:r w:rsidRPr="007B7491">
        <w:rPr>
          <w:rFonts w:ascii="Arial" w:hAnsi="Arial" w:cs="Arial"/>
          <w:sz w:val="24"/>
          <w:szCs w:val="24"/>
          <w:lang w:val="en-US"/>
        </w:rPr>
        <w:t>ocuments</w:t>
      </w:r>
      <w:r w:rsidR="00444547" w:rsidRPr="00444547">
        <w:rPr>
          <w:rFonts w:ascii="Arial" w:hAnsi="Arial" w:cs="Arial"/>
          <w:sz w:val="24"/>
          <w:szCs w:val="24"/>
          <w:lang w:val="en-US"/>
        </w:rPr>
        <w:t xml:space="preserve"> section of this toolkit</w:t>
      </w:r>
      <w:r w:rsidRPr="00444547">
        <w:rPr>
          <w:rFonts w:ascii="Arial" w:hAnsi="Arial" w:cs="Arial"/>
          <w:sz w:val="24"/>
          <w:szCs w:val="24"/>
          <w:lang w:val="en-US"/>
        </w:rPr>
        <w:t>.</w:t>
      </w:r>
    </w:p>
    <w:p w14:paraId="2507F8A9" w14:textId="69E754E8" w:rsidR="00444547" w:rsidRDefault="00444547" w:rsidP="007B7491">
      <w:pPr>
        <w:pStyle w:val="Body"/>
        <w:rPr>
          <w:lang w:val="en-US"/>
        </w:rPr>
      </w:pPr>
    </w:p>
    <w:p w14:paraId="6F377410" w14:textId="77777777" w:rsidR="00444547" w:rsidRDefault="00444547" w:rsidP="00444547">
      <w:pPr>
        <w:pStyle w:val="SubHeading1"/>
        <w:rPr>
          <w:lang w:val="en-US"/>
        </w:rPr>
      </w:pPr>
      <w:bookmarkStart w:id="23" w:name="_Toc107484546"/>
      <w:proofErr w:type="spellStart"/>
      <w:r>
        <w:rPr>
          <w:lang w:val="en-US"/>
        </w:rPr>
        <w:t>Colour</w:t>
      </w:r>
      <w:proofErr w:type="spellEnd"/>
      <w:r>
        <w:rPr>
          <w:lang w:val="en-US"/>
        </w:rPr>
        <w:t xml:space="preserve"> and contrast</w:t>
      </w:r>
      <w:bookmarkEnd w:id="23"/>
    </w:p>
    <w:p w14:paraId="3D6C8C43" w14:textId="094184F5" w:rsidR="00444547" w:rsidRPr="00EA3A1B" w:rsidRDefault="00444547" w:rsidP="00444547">
      <w:pPr>
        <w:pStyle w:val="Body"/>
      </w:pPr>
      <w:proofErr w:type="spellStart"/>
      <w:r>
        <w:rPr>
          <w:lang w:val="en-US"/>
        </w:rPr>
        <w:t>Colour</w:t>
      </w:r>
      <w:proofErr w:type="spellEnd"/>
      <w:r>
        <w:rPr>
          <w:lang w:val="en-US"/>
        </w:rPr>
        <w:t xml:space="preserve"> can be a powerful tool for communicating messages with impact. </w:t>
      </w:r>
      <w:r w:rsidR="008F1684">
        <w:rPr>
          <w:lang w:val="en-US"/>
        </w:rPr>
        <w:t>However, it’s</w:t>
      </w:r>
      <w:r>
        <w:rPr>
          <w:lang w:val="en-US"/>
        </w:rPr>
        <w:t xml:space="preserve"> important to think about how and when </w:t>
      </w:r>
      <w:r w:rsidRPr="00EA3A1B">
        <w:t>you use colour</w:t>
      </w:r>
      <w:r>
        <w:t>, as this may not be accessible to everyone</w:t>
      </w:r>
      <w:r w:rsidRPr="00EA3A1B">
        <w:t xml:space="preserve">. Don’t rely on colour to convey meaning </w:t>
      </w:r>
      <w:r>
        <w:t>—</w:t>
      </w:r>
      <w:r w:rsidRPr="00EA3A1B">
        <w:t xml:space="preserve"> instead use words and descriptions. </w:t>
      </w:r>
    </w:p>
    <w:p w14:paraId="084DC953" w14:textId="77777777" w:rsidR="00444547" w:rsidRDefault="00444547" w:rsidP="00444547">
      <w:pPr>
        <w:pStyle w:val="Body"/>
        <w:rPr>
          <w:lang w:val="en-US"/>
        </w:rPr>
      </w:pPr>
      <w:r w:rsidRPr="00EA3A1B">
        <w:t>Contrast is about using different, easy-to-distinguish colours to identify things. You can find examples of contrast everywhere</w:t>
      </w:r>
      <w:r>
        <w:t>.</w:t>
      </w:r>
      <w:r w:rsidRPr="00EA3A1B">
        <w:t xml:space="preserve"> Next time you see a road sign with a white background and black writing, you’ve experienced an example of something with high contrast</w:t>
      </w:r>
      <w:r>
        <w:rPr>
          <w:lang w:val="en-US"/>
        </w:rPr>
        <w:t xml:space="preserve">. </w:t>
      </w:r>
    </w:p>
    <w:p w14:paraId="2B31269B" w14:textId="77777777" w:rsidR="00444547" w:rsidRDefault="00444547" w:rsidP="00444547">
      <w:pPr>
        <w:pStyle w:val="Body"/>
        <w:rPr>
          <w:lang w:val="en-US"/>
        </w:rPr>
      </w:pPr>
      <w:r>
        <w:rPr>
          <w:lang w:val="en-US"/>
        </w:rPr>
        <w:t>You can easily simulate contrast on your computer screen. If you are using Windows:</w:t>
      </w:r>
    </w:p>
    <w:p w14:paraId="17A2DDA8" w14:textId="77777777" w:rsidR="00444547" w:rsidRDefault="00444547" w:rsidP="00444547">
      <w:pPr>
        <w:pStyle w:val="Number"/>
      </w:pPr>
      <w:r>
        <w:t>Hold left Alt, left Shift and press the Print Screen button.</w:t>
      </w:r>
    </w:p>
    <w:p w14:paraId="5E1E253C" w14:textId="77777777" w:rsidR="00444547" w:rsidRDefault="00444547" w:rsidP="00444547">
      <w:pPr>
        <w:pStyle w:val="Number"/>
      </w:pPr>
      <w:r>
        <w:t xml:space="preserve">Press Enter to confirm and your screen will be switched to a high contrast setting. </w:t>
      </w:r>
    </w:p>
    <w:p w14:paraId="6AB1353A" w14:textId="319667B2" w:rsidR="00444547" w:rsidRPr="00444547" w:rsidRDefault="00444547" w:rsidP="007B7491">
      <w:pPr>
        <w:pStyle w:val="Number"/>
      </w:pPr>
      <w:r>
        <w:t xml:space="preserve">Repeat the gesture to undo it. </w:t>
      </w:r>
    </w:p>
    <w:p w14:paraId="39725FC5" w14:textId="2B9AD3C8" w:rsidR="005C68EE" w:rsidRPr="007B7491" w:rsidRDefault="005C68EE" w:rsidP="00444547">
      <w:pPr>
        <w:pStyle w:val="Body"/>
      </w:pPr>
    </w:p>
    <w:p w14:paraId="04173FED" w14:textId="77777777" w:rsidR="00444547" w:rsidRPr="00CE2629" w:rsidRDefault="00444547" w:rsidP="00444547">
      <w:pPr>
        <w:pStyle w:val="SubHeading1"/>
        <w:rPr>
          <w:rStyle w:val="Heading3Char"/>
          <w:rFonts w:ascii="Arial" w:hAnsi="Arial"/>
          <w:color w:val="auto"/>
          <w:sz w:val="28"/>
          <w:szCs w:val="26"/>
        </w:rPr>
      </w:pPr>
      <w:bookmarkStart w:id="24" w:name="_Toc107484547"/>
      <w:r>
        <w:rPr>
          <w:rStyle w:val="SubHeading1Char"/>
          <w:b/>
        </w:rPr>
        <w:t>Describe visual information</w:t>
      </w:r>
      <w:bookmarkEnd w:id="24"/>
    </w:p>
    <w:p w14:paraId="0AFC22F8" w14:textId="03534BA0" w:rsidR="00444547" w:rsidRDefault="00444547" w:rsidP="00444547">
      <w:pPr>
        <w:pStyle w:val="Body"/>
        <w:rPr>
          <w:lang w:val="en-US"/>
        </w:rPr>
      </w:pPr>
      <w:r w:rsidRPr="00905B1D">
        <w:rPr>
          <w:lang w:val="en-US"/>
        </w:rPr>
        <w:t>Sound is a best friend</w:t>
      </w:r>
      <w:r w:rsidR="00E91F43">
        <w:rPr>
          <w:lang w:val="en-US"/>
        </w:rPr>
        <w:t xml:space="preserve"> to someone with low vision or blindness</w:t>
      </w:r>
      <w:r w:rsidRPr="00905B1D">
        <w:rPr>
          <w:lang w:val="en-US"/>
        </w:rPr>
        <w:t xml:space="preserve">. </w:t>
      </w:r>
      <w:r>
        <w:rPr>
          <w:lang w:val="en-US"/>
        </w:rPr>
        <w:t>Providing audio descriptions for different visual elements can help your content and information be consumed in new ways, that are accessible to all.</w:t>
      </w:r>
    </w:p>
    <w:p w14:paraId="05D63C98" w14:textId="1A5D4090" w:rsidR="00444547" w:rsidRDefault="00444547" w:rsidP="00444547">
      <w:pPr>
        <w:pStyle w:val="Body"/>
        <w:rPr>
          <w:lang w:val="en-US"/>
        </w:rPr>
      </w:pPr>
      <w:r>
        <w:rPr>
          <w:lang w:val="en-US"/>
        </w:rPr>
        <w:t>You may choose to add audio descriptions to videos to help explain what is appear</w:t>
      </w:r>
      <w:r w:rsidR="008F1684">
        <w:rPr>
          <w:lang w:val="en-US"/>
        </w:rPr>
        <w:t>ing</w:t>
      </w:r>
      <w:r>
        <w:rPr>
          <w:lang w:val="en-US"/>
        </w:rPr>
        <w:t xml:space="preserve"> on the screen. Or you may provide a hand-held device that can explain different signs and information at your location. At Guide Dogs, we provide audio recordings of our important documents, such as our annual report</w:t>
      </w:r>
      <w:r w:rsidR="00F5093A">
        <w:rPr>
          <w:lang w:val="en-US"/>
        </w:rPr>
        <w:t>s</w:t>
      </w:r>
      <w:r>
        <w:rPr>
          <w:lang w:val="en-US"/>
        </w:rPr>
        <w:t xml:space="preserve">, to make sure that everyone who wants to learn more about our </w:t>
      </w:r>
      <w:proofErr w:type="spellStart"/>
      <w:r>
        <w:rPr>
          <w:lang w:val="en-US"/>
        </w:rPr>
        <w:t>organi</w:t>
      </w:r>
      <w:r w:rsidR="00F5093A">
        <w:rPr>
          <w:lang w:val="en-US"/>
        </w:rPr>
        <w:t>s</w:t>
      </w:r>
      <w:r>
        <w:rPr>
          <w:lang w:val="en-US"/>
        </w:rPr>
        <w:t>ation</w:t>
      </w:r>
      <w:proofErr w:type="spellEnd"/>
      <w:r>
        <w:rPr>
          <w:lang w:val="en-US"/>
        </w:rPr>
        <w:t xml:space="preserve"> can easily do so. </w:t>
      </w:r>
      <w:r w:rsidRPr="007B7491">
        <w:rPr>
          <w:lang w:val="en-US"/>
        </w:rPr>
        <w:t>You can find an example of the Guide Dogs Queensland audio Annual Report here</w:t>
      </w:r>
      <w:r w:rsidRPr="00444547">
        <w:rPr>
          <w:lang w:val="en-US"/>
        </w:rPr>
        <w:t xml:space="preserve">: </w:t>
      </w:r>
      <w:hyperlink r:id="rId19" w:history="1">
        <w:r w:rsidRPr="00444547">
          <w:rPr>
            <w:rStyle w:val="Hyperlink"/>
            <w:lang w:val="en-US"/>
          </w:rPr>
          <w:t>https://qld.guidedogs.com.au/wp-content/uploads/sites/5/2021/11/Guide-Dogs-Annual-Report_2021-2.mp3</w:t>
        </w:r>
      </w:hyperlink>
      <w:r>
        <w:rPr>
          <w:lang w:val="en-US"/>
        </w:rPr>
        <w:t xml:space="preserve"> </w:t>
      </w:r>
    </w:p>
    <w:p w14:paraId="762F582D" w14:textId="45BA5AA2" w:rsidR="005B534B" w:rsidRDefault="00444547" w:rsidP="00444547">
      <w:pPr>
        <w:pStyle w:val="Body"/>
        <w:rPr>
          <w:lang w:val="en-US"/>
        </w:rPr>
      </w:pPr>
      <w:r w:rsidRPr="007B7491">
        <w:rPr>
          <w:lang w:val="en-US"/>
        </w:rPr>
        <w:t xml:space="preserve">To learn more about adding audio descriptions, visit </w:t>
      </w:r>
      <w:r w:rsidR="00195A6B">
        <w:rPr>
          <w:lang w:val="en-US"/>
        </w:rPr>
        <w:t>the</w:t>
      </w:r>
      <w:r w:rsidRPr="007B7491">
        <w:rPr>
          <w:lang w:val="en-US"/>
        </w:rPr>
        <w:t xml:space="preserve"> Social Media Accessibility </w:t>
      </w:r>
      <w:r w:rsidR="00195A6B">
        <w:rPr>
          <w:lang w:val="en-US"/>
        </w:rPr>
        <w:t xml:space="preserve">and Resources </w:t>
      </w:r>
      <w:r w:rsidRPr="007B7491">
        <w:rPr>
          <w:lang w:val="en-US"/>
        </w:rPr>
        <w:t>sectio</w:t>
      </w:r>
      <w:r w:rsidR="00195A6B">
        <w:rPr>
          <w:lang w:val="en-US"/>
        </w:rPr>
        <w:t>ns of this toolkit.</w:t>
      </w:r>
    </w:p>
    <w:p w14:paraId="334419AD" w14:textId="77777777" w:rsidR="005B534B" w:rsidRDefault="005B534B" w:rsidP="00130EB1">
      <w:pPr>
        <w:pStyle w:val="Body"/>
        <w:rPr>
          <w:rStyle w:val="Heading3Char"/>
          <w:rFonts w:ascii="Arial" w:hAnsi="Arial"/>
          <w:b/>
          <w:color w:val="auto"/>
          <w:sz w:val="28"/>
          <w:szCs w:val="26"/>
        </w:rPr>
      </w:pPr>
    </w:p>
    <w:p w14:paraId="73D0D5AA" w14:textId="3D850601" w:rsidR="005C68EE" w:rsidRPr="00950B8B" w:rsidRDefault="00792FE4" w:rsidP="00950B8B">
      <w:pPr>
        <w:pStyle w:val="SubHeading1"/>
        <w:rPr>
          <w:rStyle w:val="Heading3Char"/>
          <w:rFonts w:ascii="Arial" w:hAnsi="Arial"/>
          <w:color w:val="auto"/>
          <w:sz w:val="28"/>
          <w:szCs w:val="26"/>
        </w:rPr>
      </w:pPr>
      <w:bookmarkStart w:id="25" w:name="_Toc107484548"/>
      <w:r>
        <w:rPr>
          <w:rStyle w:val="Heading3Char"/>
          <w:rFonts w:ascii="Arial" w:hAnsi="Arial"/>
          <w:color w:val="auto"/>
          <w:sz w:val="28"/>
          <w:szCs w:val="26"/>
        </w:rPr>
        <w:t>Alternative text for images and photos</w:t>
      </w:r>
      <w:bookmarkEnd w:id="25"/>
    </w:p>
    <w:p w14:paraId="2DA1D771" w14:textId="7B59658D" w:rsidR="005C68EE" w:rsidRDefault="005C68EE" w:rsidP="005C68EE">
      <w:pPr>
        <w:pStyle w:val="Body"/>
        <w:rPr>
          <w:lang w:val="en-US"/>
        </w:rPr>
      </w:pPr>
      <w:r w:rsidRPr="00905B1D">
        <w:rPr>
          <w:lang w:val="en-US"/>
        </w:rPr>
        <w:t>Photos and images are</w:t>
      </w:r>
      <w:r w:rsidR="006A28FE">
        <w:rPr>
          <w:lang w:val="en-US"/>
        </w:rPr>
        <w:t xml:space="preserve"> </w:t>
      </w:r>
      <w:r w:rsidR="00F5093A">
        <w:rPr>
          <w:lang w:val="en-US"/>
        </w:rPr>
        <w:t>a wonderful way</w:t>
      </w:r>
      <w:r w:rsidR="006A28FE">
        <w:rPr>
          <w:lang w:val="en-US"/>
        </w:rPr>
        <w:t xml:space="preserve"> to</w:t>
      </w:r>
      <w:r w:rsidR="00F5093A">
        <w:rPr>
          <w:lang w:val="en-US"/>
        </w:rPr>
        <w:t xml:space="preserve"> </w:t>
      </w:r>
      <w:r w:rsidR="006A28FE">
        <w:rPr>
          <w:lang w:val="en-US"/>
        </w:rPr>
        <w:t xml:space="preserve">get your message across and to engage your reader. To help people with low vision </w:t>
      </w:r>
      <w:r w:rsidR="00E91F43">
        <w:rPr>
          <w:lang w:val="en-US"/>
        </w:rPr>
        <w:t xml:space="preserve">or </w:t>
      </w:r>
      <w:r w:rsidR="006A28FE">
        <w:rPr>
          <w:lang w:val="en-US"/>
        </w:rPr>
        <w:t>blindness be able to understand that there is an image present and to know the context of the image, it</w:t>
      </w:r>
      <w:r w:rsidR="00F5093A">
        <w:rPr>
          <w:lang w:val="en-US"/>
        </w:rPr>
        <w:t>’s</w:t>
      </w:r>
      <w:r w:rsidR="006A28FE">
        <w:rPr>
          <w:lang w:val="en-US"/>
        </w:rPr>
        <w:t xml:space="preserve"> important to include alt text (alternate text)</w:t>
      </w:r>
      <w:r w:rsidR="00E524BD">
        <w:rPr>
          <w:lang w:val="en-US"/>
        </w:rPr>
        <w:t xml:space="preserve"> and where possible, image descriptions.</w:t>
      </w:r>
    </w:p>
    <w:p w14:paraId="09A9C9DB" w14:textId="77777777" w:rsidR="00787585" w:rsidRDefault="00787585" w:rsidP="005C68EE">
      <w:pPr>
        <w:pStyle w:val="Body"/>
        <w:rPr>
          <w:lang w:val="en-US"/>
        </w:rPr>
      </w:pPr>
    </w:p>
    <w:p w14:paraId="607D80EE" w14:textId="4429A1FE" w:rsidR="00E524BD" w:rsidRDefault="00787585" w:rsidP="00E524BD">
      <w:pPr>
        <w:pStyle w:val="SubHeading2"/>
      </w:pPr>
      <w:bookmarkStart w:id="26" w:name="_Toc107484549"/>
      <w:r>
        <w:lastRenderedPageBreak/>
        <w:t>Alt text and image descriptions</w:t>
      </w:r>
      <w:bookmarkEnd w:id="26"/>
    </w:p>
    <w:p w14:paraId="3A821435" w14:textId="1933C92D" w:rsidR="00E524BD" w:rsidRDefault="005C68EE" w:rsidP="00E524BD">
      <w:pPr>
        <w:pStyle w:val="Body"/>
        <w:rPr>
          <w:lang w:val="en-US"/>
        </w:rPr>
      </w:pPr>
      <w:r w:rsidRPr="00905B1D">
        <w:rPr>
          <w:lang w:val="en-US"/>
        </w:rPr>
        <w:t xml:space="preserve">Alt </w:t>
      </w:r>
      <w:r w:rsidR="006A28FE">
        <w:rPr>
          <w:lang w:val="en-US"/>
        </w:rPr>
        <w:t>t</w:t>
      </w:r>
      <w:r w:rsidRPr="00905B1D">
        <w:rPr>
          <w:lang w:val="en-US"/>
        </w:rPr>
        <w:t>ext is a written description of an image</w:t>
      </w:r>
      <w:r w:rsidR="006A28FE">
        <w:rPr>
          <w:lang w:val="en-US"/>
        </w:rPr>
        <w:t xml:space="preserve"> that</w:t>
      </w:r>
      <w:r w:rsidR="00F5093A">
        <w:rPr>
          <w:lang w:val="en-US"/>
        </w:rPr>
        <w:t>’s</w:t>
      </w:r>
      <w:r w:rsidR="006A28FE">
        <w:rPr>
          <w:lang w:val="en-US"/>
        </w:rPr>
        <w:t xml:space="preserve"> not visible to the standard </w:t>
      </w:r>
      <w:r w:rsidR="005B534B">
        <w:rPr>
          <w:lang w:val="en-US"/>
        </w:rPr>
        <w:t>reader but</w:t>
      </w:r>
      <w:r w:rsidR="006A28FE">
        <w:rPr>
          <w:lang w:val="en-US"/>
        </w:rPr>
        <w:t xml:space="preserve"> provides useful information for people using screen readers.</w:t>
      </w:r>
      <w:r w:rsidRPr="00905B1D">
        <w:rPr>
          <w:lang w:val="en-US"/>
        </w:rPr>
        <w:t xml:space="preserve"> If you have a picture that doesn’t have </w:t>
      </w:r>
      <w:r w:rsidR="006A28FE">
        <w:rPr>
          <w:lang w:val="en-US"/>
        </w:rPr>
        <w:t>alt t</w:t>
      </w:r>
      <w:r w:rsidRPr="00905B1D">
        <w:rPr>
          <w:lang w:val="en-US"/>
        </w:rPr>
        <w:t>ext, a screen reader will announce it simply as “image” which doesn’t provide any context of what the image is</w:t>
      </w:r>
      <w:r w:rsidR="006A28FE">
        <w:rPr>
          <w:lang w:val="en-US"/>
        </w:rPr>
        <w:t xml:space="preserve"> and can leave the reader confused</w:t>
      </w:r>
      <w:r w:rsidRPr="00905B1D">
        <w:rPr>
          <w:lang w:val="en-US"/>
        </w:rPr>
        <w:t xml:space="preserve">. </w:t>
      </w:r>
    </w:p>
    <w:p w14:paraId="68E2E8B6" w14:textId="6D2590B8" w:rsidR="00E524BD" w:rsidRDefault="00E524BD" w:rsidP="00E524BD">
      <w:pPr>
        <w:pStyle w:val="Body"/>
        <w:rPr>
          <w:lang w:val="en-US"/>
        </w:rPr>
      </w:pPr>
      <w:r>
        <w:rPr>
          <w:lang w:val="en-US"/>
        </w:rPr>
        <w:t xml:space="preserve">An image description is a more detailed option for providing written information of images or video. This is more like an image caption, providing </w:t>
      </w:r>
      <w:r w:rsidR="00F5093A">
        <w:rPr>
          <w:lang w:val="en-US"/>
        </w:rPr>
        <w:t xml:space="preserve">additional </w:t>
      </w:r>
      <w:r>
        <w:rPr>
          <w:lang w:val="en-US"/>
        </w:rPr>
        <w:t>information and detail of the entire image.</w:t>
      </w:r>
      <w:r w:rsidR="00787585">
        <w:rPr>
          <w:lang w:val="en-US"/>
        </w:rPr>
        <w:t xml:space="preserve"> These are often used in emails, under photos in a document, or in website content.</w:t>
      </w:r>
    </w:p>
    <w:p w14:paraId="65A774AD" w14:textId="1CACF5FF" w:rsidR="00E524BD" w:rsidRDefault="00F5093A" w:rsidP="00E524BD">
      <w:pPr>
        <w:pStyle w:val="Body"/>
      </w:pPr>
      <w:r>
        <w:t>Following</w:t>
      </w:r>
      <w:r w:rsidR="00444547">
        <w:t xml:space="preserve"> </w:t>
      </w:r>
      <w:r w:rsidR="00E524BD">
        <w:t xml:space="preserve">is an image and example of the difference between </w:t>
      </w:r>
      <w:r w:rsidR="00787585">
        <w:t>a</w:t>
      </w:r>
      <w:r w:rsidR="00E524BD">
        <w:t xml:space="preserve">lt </w:t>
      </w:r>
      <w:r w:rsidR="00787585">
        <w:t>t</w:t>
      </w:r>
      <w:r w:rsidR="00E524BD">
        <w:t xml:space="preserve">ext </w:t>
      </w:r>
      <w:r>
        <w:t>a</w:t>
      </w:r>
      <w:r w:rsidR="00E524BD">
        <w:t xml:space="preserve">nd an </w:t>
      </w:r>
      <w:r w:rsidR="00787585">
        <w:t>i</w:t>
      </w:r>
      <w:r w:rsidR="00E524BD">
        <w:t xml:space="preserve">mage </w:t>
      </w:r>
      <w:r w:rsidR="00787585">
        <w:t>d</w:t>
      </w:r>
      <w:r w:rsidR="00E524BD">
        <w:t>escription.</w:t>
      </w:r>
    </w:p>
    <w:p w14:paraId="20E3A75C" w14:textId="32660198" w:rsidR="00195A6B" w:rsidRDefault="00E524BD" w:rsidP="007B7491">
      <w:pPr>
        <w:pStyle w:val="Body"/>
        <w:jc w:val="center"/>
        <w:rPr>
          <w:lang w:val="en-US"/>
        </w:rPr>
      </w:pPr>
      <w:r>
        <w:rPr>
          <w:noProof/>
          <w:lang w:val="en-US"/>
        </w:rPr>
        <w:drawing>
          <wp:inline distT="0" distB="0" distL="0" distR="0" wp14:anchorId="51DB4F2C" wp14:editId="5BB7F1C0">
            <wp:extent cx="2739916" cy="2982049"/>
            <wp:effectExtent l="19050" t="19050" r="22860" b="27940"/>
            <wp:docPr id="11" name="Picture 11" descr="A white Labrador puppy is sitting in the middle of a footpath, looking at the camera. The puppy wears a green harness that has the words ‘Guide Dog Puppy’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Labrador puppy is sitting in the middle of a footpath, looking at the camera. The puppy wears a green harness that has the words ‘Guide Dog Puppy’ on i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4068" cy="3030103"/>
                    </a:xfrm>
                    <a:prstGeom prst="rect">
                      <a:avLst/>
                    </a:prstGeom>
                    <a:ln>
                      <a:solidFill>
                        <a:schemeClr val="tx1"/>
                      </a:solidFill>
                    </a:ln>
                  </pic:spPr>
                </pic:pic>
              </a:graphicData>
            </a:graphic>
          </wp:inline>
        </w:drawing>
      </w:r>
    </w:p>
    <w:p w14:paraId="4CA5CC3F" w14:textId="340A1C07" w:rsidR="00E524BD" w:rsidRDefault="00E524BD" w:rsidP="00E524BD">
      <w:pPr>
        <w:pStyle w:val="Body"/>
        <w:rPr>
          <w:lang w:val="en-US"/>
        </w:rPr>
      </w:pPr>
      <w:r w:rsidRPr="00B6545A">
        <w:rPr>
          <w:b/>
          <w:bCs/>
          <w:lang w:val="en-US"/>
        </w:rPr>
        <w:t xml:space="preserve">Alt </w:t>
      </w:r>
      <w:r>
        <w:rPr>
          <w:b/>
          <w:bCs/>
          <w:lang w:val="en-US"/>
        </w:rPr>
        <w:t>T</w:t>
      </w:r>
      <w:r w:rsidRPr="00B6545A">
        <w:rPr>
          <w:b/>
          <w:bCs/>
          <w:lang w:val="en-US"/>
        </w:rPr>
        <w:t>ext:</w:t>
      </w:r>
      <w:r>
        <w:rPr>
          <w:lang w:val="en-US"/>
        </w:rPr>
        <w:t xml:space="preserve"> “A picture of a dog sitting on the path</w:t>
      </w:r>
      <w:r w:rsidR="005D5C30">
        <w:rPr>
          <w:lang w:val="en-US"/>
        </w:rPr>
        <w:t>.</w:t>
      </w:r>
      <w:r>
        <w:rPr>
          <w:lang w:val="en-US"/>
        </w:rPr>
        <w:t xml:space="preserve">” </w:t>
      </w:r>
    </w:p>
    <w:p w14:paraId="0A09CAA0" w14:textId="61AB883D" w:rsidR="00E524BD" w:rsidRDefault="00E524BD" w:rsidP="00E524BD">
      <w:pPr>
        <w:pStyle w:val="Body"/>
        <w:rPr>
          <w:lang w:val="en-US"/>
        </w:rPr>
      </w:pPr>
      <w:r w:rsidRPr="00B6545A">
        <w:rPr>
          <w:b/>
          <w:bCs/>
          <w:lang w:val="en-US"/>
        </w:rPr>
        <w:t xml:space="preserve">Image </w:t>
      </w:r>
      <w:r>
        <w:rPr>
          <w:b/>
          <w:bCs/>
          <w:lang w:val="en-US"/>
        </w:rPr>
        <w:t>D</w:t>
      </w:r>
      <w:r w:rsidRPr="00B6545A">
        <w:rPr>
          <w:b/>
          <w:bCs/>
          <w:lang w:val="en-US"/>
        </w:rPr>
        <w:t>escription</w:t>
      </w:r>
      <w:r>
        <w:rPr>
          <w:lang w:val="en-US"/>
        </w:rPr>
        <w:t xml:space="preserve">: “A </w:t>
      </w:r>
      <w:r w:rsidR="005D5C30">
        <w:rPr>
          <w:lang w:val="en-US"/>
        </w:rPr>
        <w:t xml:space="preserve">white </w:t>
      </w:r>
      <w:r>
        <w:rPr>
          <w:lang w:val="en-US"/>
        </w:rPr>
        <w:t xml:space="preserve">Labrador puppy is sitting in the </w:t>
      </w:r>
      <w:r w:rsidR="005D5C30">
        <w:rPr>
          <w:lang w:val="en-US"/>
        </w:rPr>
        <w:t xml:space="preserve">middle </w:t>
      </w:r>
      <w:r>
        <w:rPr>
          <w:lang w:val="en-US"/>
        </w:rPr>
        <w:t xml:space="preserve">of a footpath, looking at the camera. The puppy wears a green harness that has the words </w:t>
      </w:r>
      <w:r w:rsidR="005D5C30">
        <w:rPr>
          <w:lang w:val="en-US"/>
        </w:rPr>
        <w:t>‘</w:t>
      </w:r>
      <w:r>
        <w:rPr>
          <w:lang w:val="en-US"/>
        </w:rPr>
        <w:t xml:space="preserve">Guide Dog Puppy’ on it.” </w:t>
      </w:r>
    </w:p>
    <w:p w14:paraId="22D1485B" w14:textId="77777777" w:rsidR="00195A6B" w:rsidRDefault="00195A6B" w:rsidP="00E524BD">
      <w:pPr>
        <w:pStyle w:val="Body"/>
        <w:rPr>
          <w:lang w:val="en-US"/>
        </w:rPr>
      </w:pPr>
    </w:p>
    <w:p w14:paraId="6D20FD54" w14:textId="5C95A6D7" w:rsidR="006A28FE" w:rsidRDefault="006A28FE" w:rsidP="005C68EE">
      <w:pPr>
        <w:pStyle w:val="Body"/>
        <w:rPr>
          <w:lang w:val="en-US"/>
        </w:rPr>
      </w:pPr>
      <w:r>
        <w:rPr>
          <w:lang w:val="en-US"/>
        </w:rPr>
        <w:t>To learn more a</w:t>
      </w:r>
      <w:r w:rsidR="00787585">
        <w:rPr>
          <w:lang w:val="en-US"/>
        </w:rPr>
        <w:t xml:space="preserve">dding </w:t>
      </w:r>
      <w:r>
        <w:rPr>
          <w:lang w:val="en-US"/>
        </w:rPr>
        <w:t xml:space="preserve">alt text, see the </w:t>
      </w:r>
      <w:r w:rsidRPr="007B7491">
        <w:rPr>
          <w:color w:val="000000" w:themeColor="text1"/>
          <w:lang w:val="en-US"/>
        </w:rPr>
        <w:t xml:space="preserve">Formatting </w:t>
      </w:r>
      <w:r w:rsidR="00195A6B" w:rsidRPr="007B7491">
        <w:rPr>
          <w:color w:val="000000" w:themeColor="text1"/>
          <w:lang w:val="en-US"/>
        </w:rPr>
        <w:t>D</w:t>
      </w:r>
      <w:r w:rsidRPr="007B7491">
        <w:rPr>
          <w:color w:val="000000" w:themeColor="text1"/>
          <w:lang w:val="en-US"/>
        </w:rPr>
        <w:t>ocuments</w:t>
      </w:r>
      <w:r w:rsidR="00787585" w:rsidRPr="007B7491">
        <w:rPr>
          <w:color w:val="000000" w:themeColor="text1"/>
          <w:lang w:val="en-US"/>
        </w:rPr>
        <w:t>, Social Media</w:t>
      </w:r>
      <w:r w:rsidR="00195A6B" w:rsidRPr="007B7491">
        <w:rPr>
          <w:color w:val="000000" w:themeColor="text1"/>
          <w:lang w:val="en-US"/>
        </w:rPr>
        <w:t xml:space="preserve"> Accessibility</w:t>
      </w:r>
      <w:r w:rsidR="00787585" w:rsidRPr="007B7491">
        <w:rPr>
          <w:color w:val="000000" w:themeColor="text1"/>
          <w:lang w:val="en-US"/>
        </w:rPr>
        <w:t xml:space="preserve"> and </w:t>
      </w:r>
      <w:r w:rsidR="00195A6B" w:rsidRPr="00F5093A">
        <w:rPr>
          <w:color w:val="000000" w:themeColor="text1"/>
          <w:lang w:val="en-US"/>
        </w:rPr>
        <w:t>Resources sections of this toolkit.</w:t>
      </w:r>
    </w:p>
    <w:p w14:paraId="6718E4DA" w14:textId="77777777" w:rsidR="005C68EE" w:rsidRDefault="005C68EE" w:rsidP="005C68EE">
      <w:pPr>
        <w:pStyle w:val="Body"/>
      </w:pPr>
    </w:p>
    <w:p w14:paraId="6DF8FF9B" w14:textId="0C07A4DD" w:rsidR="005C68EE" w:rsidRPr="00130EB1" w:rsidRDefault="005C68EE" w:rsidP="005C68EE">
      <w:pPr>
        <w:pStyle w:val="Heading1"/>
        <w:rPr>
          <w:color w:val="01B483"/>
        </w:rPr>
      </w:pPr>
      <w:bookmarkStart w:id="27" w:name="_Toc107484550"/>
      <w:r w:rsidRPr="00130EB1">
        <w:rPr>
          <w:color w:val="01B483"/>
        </w:rPr>
        <w:t>Formatting documents</w:t>
      </w:r>
      <w:bookmarkEnd w:id="27"/>
      <w:r w:rsidRPr="00130EB1">
        <w:rPr>
          <w:color w:val="01B483"/>
        </w:rPr>
        <w:t xml:space="preserve"> </w:t>
      </w:r>
    </w:p>
    <w:p w14:paraId="5EC1E2D1" w14:textId="59694127" w:rsidR="005C68EE" w:rsidRDefault="005C68EE" w:rsidP="006043E2">
      <w:pPr>
        <w:pStyle w:val="Body"/>
      </w:pPr>
      <w:r w:rsidRPr="004E46BA">
        <w:t>Why is document accessibility important? If your information is accessible and can be read by all, then everyone has the ability to access, read and appreciate the content you</w:t>
      </w:r>
      <w:r w:rsidR="00DA75E2">
        <w:t>’re</w:t>
      </w:r>
      <w:r w:rsidRPr="004E46BA">
        <w:t xml:space="preserve"> releasing. There will be equal opportunity for everyone to get information about your services. </w:t>
      </w:r>
      <w:r w:rsidR="006043E2">
        <w:t>Imagine the impact your organisation or community group could have if</w:t>
      </w:r>
      <w:r w:rsidRPr="004E46BA">
        <w:t xml:space="preserve"> everyone is able to read</w:t>
      </w:r>
      <w:r>
        <w:t xml:space="preserve"> and access</w:t>
      </w:r>
      <w:r w:rsidRPr="004E46BA">
        <w:t xml:space="preserve"> your services</w:t>
      </w:r>
      <w:r w:rsidR="006043E2">
        <w:t>!</w:t>
      </w:r>
      <w:r w:rsidRPr="004E46BA">
        <w:t xml:space="preserve"> </w:t>
      </w:r>
    </w:p>
    <w:p w14:paraId="3CA4BA28" w14:textId="77777777" w:rsidR="006043E2" w:rsidRPr="006043E2" w:rsidRDefault="006043E2" w:rsidP="006043E2">
      <w:pPr>
        <w:pStyle w:val="Body"/>
      </w:pPr>
    </w:p>
    <w:p w14:paraId="28B13744" w14:textId="70C6E73B" w:rsidR="006043E2" w:rsidRDefault="006043E2" w:rsidP="00BF4C4D">
      <w:pPr>
        <w:pStyle w:val="SubHeading1"/>
      </w:pPr>
      <w:bookmarkStart w:id="28" w:name="_Toc107484551"/>
      <w:r>
        <w:lastRenderedPageBreak/>
        <w:t>Provide a Word document</w:t>
      </w:r>
      <w:bookmarkEnd w:id="28"/>
    </w:p>
    <w:p w14:paraId="174148BE" w14:textId="1F57CC3A" w:rsidR="006043E2" w:rsidRDefault="006043E2" w:rsidP="006043E2">
      <w:pPr>
        <w:pStyle w:val="Body"/>
      </w:pPr>
      <w:r>
        <w:t xml:space="preserve">Microsoft Word documents are easier to read </w:t>
      </w:r>
      <w:r w:rsidR="00DA75E2">
        <w:t>with</w:t>
      </w:r>
      <w:r>
        <w:t xml:space="preserve"> screen readers than PDFs and are the recommended format for providing accessible content.</w:t>
      </w:r>
    </w:p>
    <w:p w14:paraId="6E2D0938" w14:textId="77777777" w:rsidR="0092553D" w:rsidRDefault="006043E2" w:rsidP="006043E2">
      <w:pPr>
        <w:pStyle w:val="Body"/>
      </w:pPr>
      <w:r>
        <w:t>To help reduce unwanted edits or changes to your Word documents, you can simply choose to save them as “</w:t>
      </w:r>
      <w:r w:rsidR="00BF4C4D">
        <w:t>r</w:t>
      </w:r>
      <w:r>
        <w:t>ead-only versions”</w:t>
      </w:r>
      <w:r w:rsidR="0092553D">
        <w:t xml:space="preserve">, </w:t>
      </w:r>
      <w:r>
        <w:t>restrict any editing</w:t>
      </w:r>
      <w:r w:rsidR="0092553D">
        <w:t xml:space="preserve"> and “Mark as Final”</w:t>
      </w:r>
      <w:r>
        <w:t xml:space="preserve">. </w:t>
      </w:r>
    </w:p>
    <w:p w14:paraId="7FC73B07" w14:textId="5CD20BE9" w:rsidR="00DD6538" w:rsidRDefault="00DD6538" w:rsidP="006043E2">
      <w:pPr>
        <w:pStyle w:val="Body"/>
      </w:pPr>
      <w:r>
        <w:t>To learn how to do this, visit:</w:t>
      </w:r>
      <w:bookmarkStart w:id="29" w:name="_Hlk106804298"/>
      <w:r>
        <w:t xml:space="preserve"> </w:t>
      </w:r>
      <w:hyperlink r:id="rId21" w:history="1">
        <w:r w:rsidR="0092553D" w:rsidRPr="007A747C">
          <w:rPr>
            <w:rStyle w:val="Hyperlink"/>
          </w:rPr>
          <w:t>https://support.microsoft.com/en-us/office/help-prevent-changes-to-a-final-version-of-a-file-b1af610f-f172-42c9-85fc-a178a503cc81</w:t>
        </w:r>
      </w:hyperlink>
      <w:bookmarkEnd w:id="29"/>
    </w:p>
    <w:p w14:paraId="011FE14F" w14:textId="3F134A3F" w:rsidR="0092553D" w:rsidRDefault="0092553D" w:rsidP="006043E2">
      <w:pPr>
        <w:pStyle w:val="Body"/>
      </w:pPr>
    </w:p>
    <w:p w14:paraId="621435B7" w14:textId="08717547" w:rsidR="0092553D" w:rsidRDefault="0092553D" w:rsidP="0092553D">
      <w:pPr>
        <w:pStyle w:val="Body"/>
        <w:jc w:val="center"/>
      </w:pPr>
      <w:r>
        <w:rPr>
          <w:noProof/>
        </w:rPr>
        <w:drawing>
          <wp:inline distT="0" distB="0" distL="0" distR="0" wp14:anchorId="03ACC949" wp14:editId="44184748">
            <wp:extent cx="4131343" cy="3233318"/>
            <wp:effectExtent l="19050" t="19050" r="21590" b="24765"/>
            <wp:docPr id="21" name="Picture 21" descr="Screenshot of Word Interface showing the Protect Documen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Word Interface showing the Protect Document settings."/>
                    <pic:cNvPicPr/>
                  </pic:nvPicPr>
                  <pic:blipFill>
                    <a:blip r:embed="rId22"/>
                    <a:stretch>
                      <a:fillRect/>
                    </a:stretch>
                  </pic:blipFill>
                  <pic:spPr>
                    <a:xfrm>
                      <a:off x="0" y="0"/>
                      <a:ext cx="4144027" cy="3243245"/>
                    </a:xfrm>
                    <a:prstGeom prst="rect">
                      <a:avLst/>
                    </a:prstGeom>
                    <a:ln>
                      <a:solidFill>
                        <a:schemeClr val="tx1"/>
                      </a:solidFill>
                    </a:ln>
                  </pic:spPr>
                </pic:pic>
              </a:graphicData>
            </a:graphic>
          </wp:inline>
        </w:drawing>
      </w:r>
    </w:p>
    <w:p w14:paraId="7F4922C3" w14:textId="77777777" w:rsidR="0092553D" w:rsidRDefault="0092553D" w:rsidP="006043E2">
      <w:pPr>
        <w:pStyle w:val="Body"/>
      </w:pPr>
    </w:p>
    <w:p w14:paraId="4AA69D28" w14:textId="1449535A" w:rsidR="006043E2" w:rsidRDefault="00DD6538" w:rsidP="006043E2">
      <w:pPr>
        <w:pStyle w:val="Body"/>
      </w:pPr>
      <w:r w:rsidRPr="0092553D">
        <w:rPr>
          <w:b/>
          <w:bCs/>
        </w:rPr>
        <w:t>Note</w:t>
      </w:r>
      <w:r w:rsidR="0092553D" w:rsidRPr="0092553D">
        <w:rPr>
          <w:b/>
          <w:bCs/>
        </w:rPr>
        <w:t>:</w:t>
      </w:r>
      <w:r>
        <w:t xml:space="preserve"> </w:t>
      </w:r>
      <w:r w:rsidR="0092553D">
        <w:t>T</w:t>
      </w:r>
      <w:r>
        <w:t>his doesn’t stop someone from making a new copy of the document and saving it with changes. If you’re concerned about unwanted changes, we recommend providing both a Word and PDF version of a document. That way there is always a point of reference for what the original document should include.</w:t>
      </w:r>
    </w:p>
    <w:p w14:paraId="5C0F6542" w14:textId="77777777" w:rsidR="00195A6B" w:rsidRDefault="00195A6B" w:rsidP="006043E2">
      <w:pPr>
        <w:pStyle w:val="Body"/>
      </w:pPr>
    </w:p>
    <w:p w14:paraId="25A14CF5" w14:textId="77777777" w:rsidR="005C68EE" w:rsidRDefault="005C68EE" w:rsidP="005C68EE">
      <w:pPr>
        <w:pStyle w:val="BulletPoint"/>
        <w:numPr>
          <w:ilvl w:val="0"/>
          <w:numId w:val="0"/>
        </w:numPr>
        <w:ind w:left="357"/>
        <w:rPr>
          <w:lang w:val="en-US"/>
        </w:rPr>
      </w:pPr>
    </w:p>
    <w:p w14:paraId="38120774" w14:textId="77777777" w:rsidR="005C68EE" w:rsidRDefault="005C68EE" w:rsidP="005C68EE">
      <w:pPr>
        <w:pStyle w:val="SubHeading1"/>
        <w:rPr>
          <w:lang w:val="en-US"/>
        </w:rPr>
      </w:pPr>
      <w:bookmarkStart w:id="30" w:name="_Toc107484552"/>
      <w:r>
        <w:rPr>
          <w:lang w:val="en-US"/>
        </w:rPr>
        <w:t>Text formatting</w:t>
      </w:r>
      <w:bookmarkEnd w:id="30"/>
    </w:p>
    <w:p w14:paraId="26B4CCAD" w14:textId="77777777" w:rsidR="005C68EE" w:rsidRDefault="005C68EE" w:rsidP="005C68EE">
      <w:pPr>
        <w:pStyle w:val="Body"/>
        <w:rPr>
          <w:lang w:val="en-US"/>
        </w:rPr>
      </w:pPr>
      <w:r>
        <w:rPr>
          <w:lang w:val="en-US"/>
        </w:rPr>
        <w:t>Text is crucial for delivering information. What’s the golden rule of receiving information? You have to be able to read it! Here are a few tips when considering your text formatting:</w:t>
      </w:r>
    </w:p>
    <w:p w14:paraId="011CD308" w14:textId="3309FD48" w:rsidR="005C68EE" w:rsidRDefault="005C68EE" w:rsidP="005C68EE">
      <w:pPr>
        <w:pStyle w:val="Body"/>
        <w:numPr>
          <w:ilvl w:val="0"/>
          <w:numId w:val="7"/>
        </w:numPr>
        <w:spacing w:after="240"/>
        <w:rPr>
          <w:lang w:val="en-US"/>
        </w:rPr>
      </w:pPr>
      <w:r>
        <w:rPr>
          <w:lang w:val="en-US"/>
        </w:rPr>
        <w:t>Use a font that is sol</w:t>
      </w:r>
      <w:r w:rsidR="00DA75E2">
        <w:rPr>
          <w:lang w:val="en-US"/>
        </w:rPr>
        <w:t>i</w:t>
      </w:r>
      <w:r>
        <w:rPr>
          <w:lang w:val="en-US"/>
        </w:rPr>
        <w:t xml:space="preserve">d and easy to read — ideally a sans serif font. </w:t>
      </w:r>
      <w:r>
        <w:rPr>
          <w:lang w:val="en-US"/>
        </w:rPr>
        <w:br/>
        <w:t xml:space="preserve">For example: Arial is a sans serif font. </w:t>
      </w:r>
      <w:r w:rsidRPr="001E4CC8">
        <w:rPr>
          <w:rFonts w:ascii="Times New Roman" w:hAnsi="Times New Roman" w:cs="Times New Roman"/>
          <w:lang w:val="en-US"/>
        </w:rPr>
        <w:t>Times New Roman</w:t>
      </w:r>
      <w:r>
        <w:rPr>
          <w:lang w:val="en-US"/>
        </w:rPr>
        <w:t xml:space="preserve"> is a serif font.</w:t>
      </w:r>
    </w:p>
    <w:p w14:paraId="49D886A3" w14:textId="2F99DD11" w:rsidR="005C68EE" w:rsidRDefault="005C68EE" w:rsidP="005C68EE">
      <w:pPr>
        <w:pStyle w:val="Body"/>
        <w:numPr>
          <w:ilvl w:val="0"/>
          <w:numId w:val="7"/>
        </w:numPr>
        <w:spacing w:after="240"/>
        <w:rPr>
          <w:lang w:val="en-US"/>
        </w:rPr>
      </w:pPr>
      <w:r>
        <w:rPr>
          <w:lang w:val="en-US"/>
        </w:rPr>
        <w:t>Size is different for everyone but 12–14pt font size allows magnification users the ability to read information and screen</w:t>
      </w:r>
      <w:r w:rsidR="002A3244">
        <w:rPr>
          <w:lang w:val="en-US"/>
        </w:rPr>
        <w:t xml:space="preserve"> </w:t>
      </w:r>
      <w:r>
        <w:rPr>
          <w:lang w:val="en-US"/>
        </w:rPr>
        <w:t xml:space="preserve">reader users more information per line before having to scroll down. </w:t>
      </w:r>
    </w:p>
    <w:p w14:paraId="12B205EB" w14:textId="77777777" w:rsidR="005C68EE" w:rsidRDefault="005C68EE" w:rsidP="005C68EE">
      <w:pPr>
        <w:pStyle w:val="Body"/>
        <w:numPr>
          <w:ilvl w:val="0"/>
          <w:numId w:val="7"/>
        </w:numPr>
        <w:spacing w:after="240"/>
        <w:rPr>
          <w:lang w:val="en-US"/>
        </w:rPr>
      </w:pPr>
      <w:r>
        <w:rPr>
          <w:lang w:val="en-US"/>
        </w:rPr>
        <w:lastRenderedPageBreak/>
        <w:t xml:space="preserve">Consider contrast in your </w:t>
      </w:r>
      <w:proofErr w:type="spellStart"/>
      <w:r>
        <w:rPr>
          <w:lang w:val="en-US"/>
        </w:rPr>
        <w:t>colour</w:t>
      </w:r>
      <w:proofErr w:type="spellEnd"/>
      <w:r>
        <w:rPr>
          <w:lang w:val="en-US"/>
        </w:rPr>
        <w:t xml:space="preserve"> choice — black text on white background is more accessible.</w:t>
      </w:r>
    </w:p>
    <w:p w14:paraId="5299BA1F" w14:textId="77777777" w:rsidR="005C68EE" w:rsidRDefault="005C68EE" w:rsidP="005C68EE">
      <w:pPr>
        <w:pStyle w:val="Body"/>
        <w:numPr>
          <w:ilvl w:val="0"/>
          <w:numId w:val="7"/>
        </w:numPr>
        <w:spacing w:after="240"/>
        <w:rPr>
          <w:lang w:val="en-US"/>
        </w:rPr>
      </w:pPr>
      <w:r w:rsidRPr="006F124D">
        <w:rPr>
          <w:color w:val="FF0000"/>
          <w:lang w:val="en-US"/>
        </w:rPr>
        <w:t xml:space="preserve">Don’t use </w:t>
      </w:r>
      <w:proofErr w:type="spellStart"/>
      <w:r w:rsidRPr="006F124D">
        <w:rPr>
          <w:color w:val="FF0000"/>
          <w:lang w:val="en-US"/>
        </w:rPr>
        <w:t>colour</w:t>
      </w:r>
      <w:proofErr w:type="spellEnd"/>
      <w:r w:rsidRPr="006F124D">
        <w:rPr>
          <w:color w:val="FF0000"/>
          <w:lang w:val="en-US"/>
        </w:rPr>
        <w:t xml:space="preserve"> </w:t>
      </w:r>
      <w:r>
        <w:rPr>
          <w:lang w:val="en-US"/>
        </w:rPr>
        <w:t>to highlight meaning. For example, rather than highlight a section red, use additional words to describe the intent.</w:t>
      </w:r>
    </w:p>
    <w:p w14:paraId="6E86287A" w14:textId="77777777" w:rsidR="005C68EE" w:rsidRDefault="005C68EE" w:rsidP="005C68EE">
      <w:pPr>
        <w:pStyle w:val="Body"/>
        <w:numPr>
          <w:ilvl w:val="0"/>
          <w:numId w:val="7"/>
        </w:numPr>
        <w:spacing w:after="240"/>
        <w:rPr>
          <w:lang w:val="en-US"/>
        </w:rPr>
      </w:pPr>
      <w:r>
        <w:rPr>
          <w:lang w:val="en-US"/>
        </w:rPr>
        <w:t xml:space="preserve">Avoid </w:t>
      </w:r>
      <w:r w:rsidRPr="00AD7E8B">
        <w:rPr>
          <w:i/>
          <w:iCs/>
          <w:lang w:val="en-US"/>
        </w:rPr>
        <w:t>italics</w:t>
      </w:r>
      <w:r>
        <w:rPr>
          <w:lang w:val="en-US"/>
        </w:rPr>
        <w:t xml:space="preserve">, using UPPERCASE words and </w:t>
      </w:r>
      <w:r w:rsidRPr="00AD7E8B">
        <w:rPr>
          <w:u w:val="single"/>
          <w:lang w:val="en-US"/>
        </w:rPr>
        <w:t>underlining</w:t>
      </w:r>
      <w:r>
        <w:rPr>
          <w:lang w:val="en-US"/>
        </w:rPr>
        <w:t>.</w:t>
      </w:r>
    </w:p>
    <w:p w14:paraId="2BCBBBC5" w14:textId="2CE6B4BC" w:rsidR="005C68EE" w:rsidRDefault="005C68EE" w:rsidP="00616809">
      <w:pPr>
        <w:pStyle w:val="Body"/>
      </w:pPr>
    </w:p>
    <w:p w14:paraId="65B4E4CB" w14:textId="77777777" w:rsidR="007B7491" w:rsidRDefault="007B7491" w:rsidP="007B7491">
      <w:pPr>
        <w:pStyle w:val="SubHeading1"/>
        <w:rPr>
          <w:lang w:val="en-US"/>
        </w:rPr>
      </w:pPr>
      <w:bookmarkStart w:id="31" w:name="_Toc107484553"/>
      <w:r>
        <w:rPr>
          <w:lang w:val="en-US"/>
        </w:rPr>
        <w:t>Lists</w:t>
      </w:r>
      <w:bookmarkEnd w:id="31"/>
      <w:r>
        <w:rPr>
          <w:lang w:val="en-US"/>
        </w:rPr>
        <w:t xml:space="preserve"> </w:t>
      </w:r>
    </w:p>
    <w:p w14:paraId="67BA2C51" w14:textId="77777777" w:rsidR="007B7491" w:rsidRDefault="007B7491" w:rsidP="007B7491">
      <w:pPr>
        <w:pStyle w:val="Body"/>
        <w:rPr>
          <w:lang w:val="en-US"/>
        </w:rPr>
      </w:pPr>
      <w:r>
        <w:rPr>
          <w:lang w:val="en-US"/>
        </w:rPr>
        <w:t xml:space="preserve">Lists are a great way to present information quickly and succinctly. When using a list, be mindful of the layout and remember to be consistent. Try to use the same bullet point type throughout. </w:t>
      </w:r>
    </w:p>
    <w:p w14:paraId="6C4300D5" w14:textId="3CC29EFB" w:rsidR="007B7491" w:rsidRDefault="007B7491" w:rsidP="007B7491">
      <w:pPr>
        <w:pStyle w:val="Body"/>
        <w:rPr>
          <w:lang w:val="en-US"/>
        </w:rPr>
      </w:pPr>
      <w:r>
        <w:rPr>
          <w:lang w:val="en-US"/>
        </w:rPr>
        <w:t>For a screen</w:t>
      </w:r>
      <w:r w:rsidR="002A3244">
        <w:rPr>
          <w:lang w:val="en-US"/>
        </w:rPr>
        <w:t xml:space="preserve"> </w:t>
      </w:r>
      <w:r>
        <w:rPr>
          <w:lang w:val="en-US"/>
        </w:rPr>
        <w:t>reader user, they will hear the names of the bullets as the list is read, so ensuring the same bullet point type avoids confusion.</w:t>
      </w:r>
    </w:p>
    <w:p w14:paraId="29B068A4" w14:textId="77777777" w:rsidR="007B7491" w:rsidRDefault="007B7491" w:rsidP="007B7491">
      <w:pPr>
        <w:pStyle w:val="Body"/>
      </w:pPr>
    </w:p>
    <w:p w14:paraId="41EF3A53" w14:textId="77777777" w:rsidR="005C68EE" w:rsidRDefault="005C68EE" w:rsidP="005C68EE">
      <w:pPr>
        <w:pStyle w:val="SubHeading1"/>
        <w:rPr>
          <w:lang w:val="en-US"/>
        </w:rPr>
      </w:pPr>
      <w:bookmarkStart w:id="32" w:name="_Toc107484554"/>
      <w:r>
        <w:rPr>
          <w:lang w:val="en-US"/>
        </w:rPr>
        <w:t>Heading styles</w:t>
      </w:r>
      <w:bookmarkEnd w:id="32"/>
    </w:p>
    <w:p w14:paraId="119D601E" w14:textId="1159D9CE" w:rsidR="005C68EE" w:rsidRDefault="005C68EE" w:rsidP="005C68EE">
      <w:pPr>
        <w:pStyle w:val="Body"/>
        <w:rPr>
          <w:lang w:val="en-US"/>
        </w:rPr>
      </w:pPr>
      <w:r>
        <w:rPr>
          <w:lang w:val="en-US"/>
        </w:rPr>
        <w:t>Using headings in your documents makes it easy for a screen</w:t>
      </w:r>
      <w:r w:rsidR="002A3244">
        <w:rPr>
          <w:lang w:val="en-US"/>
        </w:rPr>
        <w:t xml:space="preserve"> </w:t>
      </w:r>
      <w:r>
        <w:rPr>
          <w:lang w:val="en-US"/>
        </w:rPr>
        <w:t>reader user to access information quickly.</w:t>
      </w:r>
    </w:p>
    <w:p w14:paraId="06E51BE5" w14:textId="3F05666A" w:rsidR="006F124D" w:rsidRDefault="005C68EE" w:rsidP="005C68EE">
      <w:pPr>
        <w:pStyle w:val="Body"/>
        <w:rPr>
          <w:lang w:val="en-US"/>
        </w:rPr>
      </w:pPr>
      <w:r>
        <w:rPr>
          <w:lang w:val="en-US"/>
        </w:rPr>
        <w:t>Many people think that creating a heading is just bolding and underlining the text. While that will visually present a heading, it does not create a heading format that a screen</w:t>
      </w:r>
      <w:r w:rsidR="002A3244">
        <w:rPr>
          <w:lang w:val="en-US"/>
        </w:rPr>
        <w:t xml:space="preserve"> </w:t>
      </w:r>
      <w:r>
        <w:rPr>
          <w:lang w:val="en-US"/>
        </w:rPr>
        <w:t xml:space="preserve">reader can use. </w:t>
      </w:r>
      <w:r w:rsidR="00571AFC">
        <w:rPr>
          <w:lang w:val="en-US"/>
        </w:rPr>
        <w:t>Rather, you need to create a heading style which allows for easy navigation.</w:t>
      </w:r>
    </w:p>
    <w:p w14:paraId="289A4204" w14:textId="7E296276" w:rsidR="005C68EE" w:rsidRDefault="005C68EE" w:rsidP="005C68EE">
      <w:pPr>
        <w:pStyle w:val="Body"/>
        <w:rPr>
          <w:lang w:val="en-US"/>
        </w:rPr>
      </w:pPr>
      <w:r>
        <w:rPr>
          <w:lang w:val="en-US"/>
        </w:rPr>
        <w:t>We recommend using Heading 1 for the first heading on the page</w:t>
      </w:r>
      <w:r w:rsidR="002A3244">
        <w:rPr>
          <w:lang w:val="en-US"/>
        </w:rPr>
        <w:t xml:space="preserve"> (see the process on how to do this below)</w:t>
      </w:r>
      <w:r>
        <w:rPr>
          <w:lang w:val="en-US"/>
        </w:rPr>
        <w:t xml:space="preserve">. This will come up for a screen reader user as “Heading Level 1”. This tells the user that this is the first heading, at the beginning of the content. </w:t>
      </w:r>
    </w:p>
    <w:p w14:paraId="0293E18A" w14:textId="77777777" w:rsidR="007B7491" w:rsidRDefault="005C68EE" w:rsidP="005C68EE">
      <w:pPr>
        <w:pStyle w:val="Body"/>
        <w:rPr>
          <w:lang w:val="en-US"/>
        </w:rPr>
      </w:pPr>
      <w:r>
        <w:rPr>
          <w:lang w:val="en-US"/>
        </w:rPr>
        <w:t xml:space="preserve">When using headings, make sure you keep going down in order. </w:t>
      </w:r>
    </w:p>
    <w:p w14:paraId="40E34E0C" w14:textId="3009C9EA" w:rsidR="005C68EE" w:rsidRPr="004E46BA" w:rsidRDefault="005C68EE" w:rsidP="005C68EE">
      <w:pPr>
        <w:pStyle w:val="Body"/>
        <w:rPr>
          <w:b/>
          <w:bCs/>
          <w:lang w:val="en-US"/>
        </w:rPr>
      </w:pPr>
      <w:r>
        <w:rPr>
          <w:lang w:val="en-US"/>
        </w:rPr>
        <w:t xml:space="preserve">For example, your first heading will be Heading 1. Your second heading will be Heading 2. More heading numbers will continue to be added every time you create a heading. </w:t>
      </w:r>
    </w:p>
    <w:p w14:paraId="6B35FDD8" w14:textId="2B0D4EFE" w:rsidR="005C68EE" w:rsidRDefault="005C68EE" w:rsidP="005C68EE">
      <w:pPr>
        <w:pStyle w:val="Body"/>
        <w:rPr>
          <w:lang w:val="en-US"/>
        </w:rPr>
      </w:pPr>
    </w:p>
    <w:p w14:paraId="389C3972" w14:textId="61E62183" w:rsidR="007B7491" w:rsidRDefault="007B7491" w:rsidP="005C68EE">
      <w:pPr>
        <w:pStyle w:val="Body"/>
        <w:rPr>
          <w:lang w:val="en-US"/>
        </w:rPr>
      </w:pPr>
    </w:p>
    <w:p w14:paraId="54A076EE" w14:textId="77777777" w:rsidR="007B7491" w:rsidRDefault="007B7491" w:rsidP="005C68EE">
      <w:pPr>
        <w:pStyle w:val="Body"/>
        <w:rPr>
          <w:lang w:val="en-US"/>
        </w:rPr>
      </w:pPr>
    </w:p>
    <w:p w14:paraId="0A4DE0B5" w14:textId="77777777" w:rsidR="000078FE" w:rsidRDefault="005C68EE" w:rsidP="000078FE">
      <w:pPr>
        <w:pStyle w:val="SubHeading2"/>
      </w:pPr>
      <w:bookmarkStart w:id="33" w:name="_Toc107484555"/>
      <w:r>
        <w:t>To create a heading</w:t>
      </w:r>
      <w:bookmarkEnd w:id="33"/>
      <w:r>
        <w:t xml:space="preserve"> </w:t>
      </w:r>
    </w:p>
    <w:p w14:paraId="11583F5B" w14:textId="559C15F7" w:rsidR="005C68EE" w:rsidRDefault="000078FE" w:rsidP="000078FE">
      <w:pPr>
        <w:pStyle w:val="Body"/>
      </w:pPr>
      <w:r>
        <w:t xml:space="preserve">To apply a </w:t>
      </w:r>
      <w:r w:rsidR="00DA75E2">
        <w:t>h</w:t>
      </w:r>
      <w:r>
        <w:t>eading style, f</w:t>
      </w:r>
      <w:r w:rsidR="005C68EE">
        <w:t>ollow these steps</w:t>
      </w:r>
      <w:r>
        <w:t xml:space="preserve"> provided by Microsoft</w:t>
      </w:r>
      <w:r w:rsidR="005C68EE">
        <w:t>:</w:t>
      </w:r>
    </w:p>
    <w:p w14:paraId="1F367DA7" w14:textId="60C4A549" w:rsidR="00571AFC" w:rsidRPr="000078FE" w:rsidRDefault="00571AFC" w:rsidP="000078FE">
      <w:pPr>
        <w:pStyle w:val="Number"/>
        <w:numPr>
          <w:ilvl w:val="0"/>
          <w:numId w:val="19"/>
        </w:numPr>
      </w:pPr>
      <w:r w:rsidRPr="00571AFC">
        <w:t xml:space="preserve">Select </w:t>
      </w:r>
      <w:r w:rsidR="000078FE">
        <w:t>the text</w:t>
      </w:r>
      <w:r w:rsidRPr="00571AFC">
        <w:t xml:space="preserve"> </w:t>
      </w:r>
      <w:r w:rsidRPr="000078FE">
        <w:t>that you want to add a header to.</w:t>
      </w:r>
    </w:p>
    <w:p w14:paraId="087F392D" w14:textId="4A92AD59" w:rsidR="00571AFC" w:rsidRDefault="00571AFC" w:rsidP="000078FE">
      <w:pPr>
        <w:pStyle w:val="Number"/>
      </w:pPr>
      <w:r w:rsidRPr="000078FE">
        <w:t xml:space="preserve">Select Home &gt; Styles (or press </w:t>
      </w:r>
      <w:proofErr w:type="spellStart"/>
      <w:r w:rsidRPr="000078FE">
        <w:t>Alt+H</w:t>
      </w:r>
      <w:proofErr w:type="spellEnd"/>
      <w:r w:rsidRPr="000078FE">
        <w:t>, then L), and then select the heading you want, such as the Heading 1 button.</w:t>
      </w:r>
    </w:p>
    <w:p w14:paraId="781112D5" w14:textId="03B31B27" w:rsidR="000078FE" w:rsidRPr="000078FE" w:rsidRDefault="000078FE" w:rsidP="007B7491">
      <w:pPr>
        <w:pStyle w:val="Number"/>
        <w:numPr>
          <w:ilvl w:val="0"/>
          <w:numId w:val="0"/>
        </w:numPr>
        <w:ind w:left="720"/>
        <w:jc w:val="center"/>
      </w:pPr>
      <w:r>
        <w:rPr>
          <w:noProof/>
        </w:rPr>
        <w:drawing>
          <wp:inline distT="0" distB="0" distL="0" distR="0" wp14:anchorId="23F3C3DB" wp14:editId="2145533B">
            <wp:extent cx="4210050" cy="977842"/>
            <wp:effectExtent l="0" t="0" r="0" b="0"/>
            <wp:docPr id="24" name="Picture 24" descr="The Styles gallery is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tyles gallery is on the Home ta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9258" cy="984626"/>
                    </a:xfrm>
                    <a:prstGeom prst="rect">
                      <a:avLst/>
                    </a:prstGeom>
                    <a:noFill/>
                    <a:ln>
                      <a:noFill/>
                    </a:ln>
                  </pic:spPr>
                </pic:pic>
              </a:graphicData>
            </a:graphic>
          </wp:inline>
        </w:drawing>
      </w:r>
    </w:p>
    <w:p w14:paraId="13C12E18" w14:textId="0C967EF4" w:rsidR="00571AFC" w:rsidRPr="00571AFC" w:rsidRDefault="00571AFC" w:rsidP="000078FE">
      <w:pPr>
        <w:pStyle w:val="Number"/>
      </w:pPr>
      <w:r w:rsidRPr="000078FE">
        <w:lastRenderedPageBreak/>
        <w:t xml:space="preserve">Word applies a font and color change to help make it clear that this is a title </w:t>
      </w:r>
      <w:r w:rsidR="005D5C30">
        <w:t>—</w:t>
      </w:r>
      <w:r w:rsidR="002A3244" w:rsidRPr="000078FE">
        <w:t xml:space="preserve"> </w:t>
      </w:r>
      <w:r w:rsidRPr="000078FE">
        <w:t>the</w:t>
      </w:r>
      <w:r w:rsidR="002A3244">
        <w:t xml:space="preserve"> </w:t>
      </w:r>
      <w:r w:rsidRPr="000078FE">
        <w:t>Heading 1 of the</w:t>
      </w:r>
      <w:r w:rsidRPr="00571AFC">
        <w:t xml:space="preserve"> article. The next heading type is a Heading 2.</w:t>
      </w:r>
    </w:p>
    <w:p w14:paraId="24020FBD" w14:textId="7E227FBA" w:rsidR="000078FE" w:rsidRDefault="000078FE" w:rsidP="000078FE">
      <w:pPr>
        <w:pStyle w:val="Number"/>
        <w:numPr>
          <w:ilvl w:val="0"/>
          <w:numId w:val="0"/>
        </w:numPr>
        <w:ind w:left="360"/>
      </w:pPr>
    </w:p>
    <w:p w14:paraId="0C8AFA02" w14:textId="3468C9A2" w:rsidR="000078FE" w:rsidRDefault="00024037" w:rsidP="007B7491">
      <w:pPr>
        <w:pStyle w:val="Number"/>
        <w:numPr>
          <w:ilvl w:val="0"/>
          <w:numId w:val="0"/>
        </w:numPr>
      </w:pPr>
      <w:r>
        <w:t xml:space="preserve">To view these instructions </w:t>
      </w:r>
      <w:bookmarkStart w:id="34" w:name="_Hlk106804308"/>
      <w:r>
        <w:t xml:space="preserve">online or </w:t>
      </w:r>
      <w:r w:rsidR="000078FE">
        <w:t xml:space="preserve">learn more about heading styles and accessibility, visit Microsoft’s website: </w:t>
      </w:r>
      <w:hyperlink r:id="rId24" w:history="1">
        <w:r w:rsidR="000078FE" w:rsidRPr="007A747C">
          <w:rPr>
            <w:rStyle w:val="Hyperlink"/>
          </w:rPr>
          <w:t>https://support.microsoft.com/en-gb/office/add-a-heading-3eb8b917-56dc-4a17-891a-a026b2c790f2</w:t>
        </w:r>
      </w:hyperlink>
      <w:r w:rsidR="000078FE">
        <w:t xml:space="preserve"> </w:t>
      </w:r>
      <w:bookmarkEnd w:id="34"/>
    </w:p>
    <w:p w14:paraId="5E784116" w14:textId="77777777" w:rsidR="00763933" w:rsidRDefault="00763933" w:rsidP="00763933">
      <w:pPr>
        <w:pStyle w:val="Body"/>
        <w:rPr>
          <w:lang w:val="en-US"/>
        </w:rPr>
      </w:pPr>
      <w:bookmarkStart w:id="35" w:name="_Toc103939849"/>
    </w:p>
    <w:p w14:paraId="6053FAE7" w14:textId="5F424A9B" w:rsidR="005C68EE" w:rsidRDefault="005C68EE" w:rsidP="005C68EE">
      <w:pPr>
        <w:pStyle w:val="SubHeading1"/>
        <w:rPr>
          <w:lang w:val="en-US"/>
        </w:rPr>
      </w:pPr>
      <w:bookmarkStart w:id="36" w:name="_Toc107484556"/>
      <w:r>
        <w:rPr>
          <w:lang w:val="en-US"/>
        </w:rPr>
        <w:t>Pictures</w:t>
      </w:r>
      <w:bookmarkEnd w:id="35"/>
      <w:r>
        <w:rPr>
          <w:lang w:val="en-US"/>
        </w:rPr>
        <w:t xml:space="preserve"> </w:t>
      </w:r>
      <w:r w:rsidR="00792FE4">
        <w:rPr>
          <w:lang w:val="en-US"/>
        </w:rPr>
        <w:t>and images</w:t>
      </w:r>
      <w:bookmarkEnd w:id="36"/>
    </w:p>
    <w:p w14:paraId="7C05A234" w14:textId="50D03730" w:rsidR="00787585" w:rsidRDefault="005C68EE" w:rsidP="00787585">
      <w:pPr>
        <w:pStyle w:val="Body"/>
        <w:rPr>
          <w:lang w:val="en-US"/>
        </w:rPr>
      </w:pPr>
      <w:r>
        <w:rPr>
          <w:lang w:val="en-US"/>
        </w:rPr>
        <w:t>To make pictures</w:t>
      </w:r>
      <w:r w:rsidR="00792FE4">
        <w:rPr>
          <w:lang w:val="en-US"/>
        </w:rPr>
        <w:t xml:space="preserve"> and images that are included in your document</w:t>
      </w:r>
      <w:r>
        <w:rPr>
          <w:lang w:val="en-US"/>
        </w:rPr>
        <w:t xml:space="preserve"> accessible,</w:t>
      </w:r>
      <w:r w:rsidR="00792FE4" w:rsidRPr="00792FE4">
        <w:t xml:space="preserve"> </w:t>
      </w:r>
      <w:r w:rsidR="00792FE4">
        <w:t xml:space="preserve">simply add alt text. </w:t>
      </w:r>
      <w:r w:rsidR="00792FE4" w:rsidRPr="00AA0B9A">
        <w:t>Alt</w:t>
      </w:r>
      <w:r w:rsidR="00792FE4">
        <w:t xml:space="preserve"> t</w:t>
      </w:r>
      <w:r w:rsidR="00792FE4" w:rsidRPr="00AA0B9A">
        <w:t>ext is easy</w:t>
      </w:r>
      <w:r w:rsidR="00792FE4">
        <w:rPr>
          <w:lang w:val="en-US"/>
        </w:rPr>
        <w:t xml:space="preserve"> to </w:t>
      </w:r>
      <w:r w:rsidR="002A3244">
        <w:rPr>
          <w:lang w:val="en-US"/>
        </w:rPr>
        <w:t>create and</w:t>
      </w:r>
      <w:r w:rsidR="00792FE4">
        <w:rPr>
          <w:lang w:val="en-US"/>
        </w:rPr>
        <w:t xml:space="preserve"> gives screen</w:t>
      </w:r>
      <w:r w:rsidR="002A3244">
        <w:rPr>
          <w:lang w:val="en-US"/>
        </w:rPr>
        <w:t xml:space="preserve"> </w:t>
      </w:r>
      <w:r w:rsidR="00792FE4">
        <w:rPr>
          <w:lang w:val="en-US"/>
        </w:rPr>
        <w:t xml:space="preserve">reader users the ability to read and identify pictures. </w:t>
      </w:r>
    </w:p>
    <w:p w14:paraId="0EE4EC24" w14:textId="77777777" w:rsidR="00787585" w:rsidRDefault="00787585" w:rsidP="00787585">
      <w:pPr>
        <w:pStyle w:val="Body"/>
        <w:rPr>
          <w:lang w:val="en-US"/>
        </w:rPr>
      </w:pPr>
    </w:p>
    <w:p w14:paraId="4A77302B" w14:textId="4BDE2DBE" w:rsidR="005C68EE" w:rsidRPr="00787585" w:rsidRDefault="00792FE4" w:rsidP="00787585">
      <w:pPr>
        <w:pStyle w:val="SubHeading2"/>
      </w:pPr>
      <w:bookmarkStart w:id="37" w:name="_Toc107484557"/>
      <w:r>
        <w:t xml:space="preserve">Adding alt text to </w:t>
      </w:r>
      <w:r w:rsidRPr="00787585">
        <w:t>images</w:t>
      </w:r>
      <w:r>
        <w:t xml:space="preserve"> in Microsoft </w:t>
      </w:r>
      <w:r w:rsidR="005C68EE" w:rsidRPr="00AA0B9A">
        <w:t>Word</w:t>
      </w:r>
      <w:r w:rsidR="00E524BD">
        <w:t>, PowerPoint</w:t>
      </w:r>
      <w:r w:rsidR="00213286">
        <w:t>, Excel</w:t>
      </w:r>
      <w:r w:rsidR="00E524BD">
        <w:t xml:space="preserve"> and Outlook</w:t>
      </w:r>
      <w:bookmarkEnd w:id="37"/>
    </w:p>
    <w:p w14:paraId="597FB2B1" w14:textId="637E7378" w:rsidR="005C68EE" w:rsidRDefault="00792FE4" w:rsidP="005C68EE">
      <w:pPr>
        <w:pStyle w:val="Body"/>
        <w:rPr>
          <w:lang w:val="en-US"/>
        </w:rPr>
      </w:pPr>
      <w:r>
        <w:rPr>
          <w:lang w:val="en-US"/>
        </w:rPr>
        <w:t>Follow the instructions provided by Microsoft to include alt text on your images:</w:t>
      </w:r>
    </w:p>
    <w:p w14:paraId="12F71EAC" w14:textId="35ADD74F" w:rsidR="005C68EE" w:rsidRDefault="005C68EE" w:rsidP="005C68EE">
      <w:pPr>
        <w:pStyle w:val="BulletPoint"/>
        <w:numPr>
          <w:ilvl w:val="0"/>
          <w:numId w:val="10"/>
        </w:numPr>
      </w:pPr>
      <w:r w:rsidRPr="0022181D">
        <w:t>Insert your image</w:t>
      </w:r>
      <w:r w:rsidR="00D911A0">
        <w:t xml:space="preserve"> or object</w:t>
      </w:r>
      <w:r w:rsidRPr="0022181D">
        <w:t xml:space="preserve">. </w:t>
      </w:r>
    </w:p>
    <w:p w14:paraId="2D607551" w14:textId="3CEDBEFE" w:rsidR="005C68EE" w:rsidRDefault="005C68EE" w:rsidP="005C68EE">
      <w:pPr>
        <w:pStyle w:val="BulletPoint"/>
        <w:numPr>
          <w:ilvl w:val="0"/>
          <w:numId w:val="10"/>
        </w:numPr>
      </w:pPr>
      <w:r w:rsidRPr="0022181D">
        <w:t>Right click the image</w:t>
      </w:r>
      <w:r w:rsidR="00D911A0">
        <w:t xml:space="preserve"> or object</w:t>
      </w:r>
      <w:r w:rsidRPr="0022181D">
        <w:t xml:space="preserve">. </w:t>
      </w:r>
    </w:p>
    <w:p w14:paraId="68816D2E" w14:textId="75ACAD77" w:rsidR="005C68EE" w:rsidRDefault="005C68EE" w:rsidP="005C68EE">
      <w:pPr>
        <w:pStyle w:val="BulletPoint"/>
        <w:numPr>
          <w:ilvl w:val="0"/>
          <w:numId w:val="10"/>
        </w:numPr>
      </w:pPr>
      <w:r w:rsidRPr="0022181D">
        <w:t xml:space="preserve">Select the option that says Edit </w:t>
      </w:r>
      <w:r w:rsidR="002A3244">
        <w:t>A</w:t>
      </w:r>
      <w:r w:rsidR="002A3244" w:rsidRPr="0022181D">
        <w:t xml:space="preserve">lt </w:t>
      </w:r>
      <w:r w:rsidR="002A3244">
        <w:t>T</w:t>
      </w:r>
      <w:r w:rsidR="002A3244" w:rsidRPr="0022181D">
        <w:t>ext</w:t>
      </w:r>
      <w:r w:rsidRPr="0022181D">
        <w:t xml:space="preserve">. </w:t>
      </w:r>
    </w:p>
    <w:p w14:paraId="484665DC" w14:textId="77777777" w:rsidR="005C68EE" w:rsidRDefault="005C68EE" w:rsidP="005C68EE">
      <w:pPr>
        <w:pStyle w:val="BulletPoint"/>
        <w:numPr>
          <w:ilvl w:val="0"/>
          <w:numId w:val="10"/>
        </w:numPr>
      </w:pPr>
      <w:r w:rsidRPr="0022181D">
        <w:t xml:space="preserve">A popup box will appear for you to write a description of the image. </w:t>
      </w:r>
    </w:p>
    <w:p w14:paraId="26D6AEBD" w14:textId="6DEF0819" w:rsidR="00D911A0" w:rsidRDefault="00792FE4" w:rsidP="007B7491">
      <w:pPr>
        <w:pStyle w:val="Body"/>
        <w:jc w:val="center"/>
        <w:rPr>
          <w:lang w:val="en-US"/>
        </w:rPr>
      </w:pPr>
      <w:r w:rsidRPr="00792FE4">
        <w:rPr>
          <w:noProof/>
        </w:rPr>
        <w:drawing>
          <wp:inline distT="0" distB="0" distL="0" distR="0" wp14:anchorId="1E98D09F" wp14:editId="06F99CB9">
            <wp:extent cx="1066800" cy="2574595"/>
            <wp:effectExtent l="19050" t="19050" r="19050" b="16510"/>
            <wp:docPr id="27" name="Picture 27" descr="Microsoft Edit Alt Text menu for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icrosoft Edit Alt Text menu for shap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8604" cy="2578949"/>
                    </a:xfrm>
                    <a:prstGeom prst="rect">
                      <a:avLst/>
                    </a:prstGeom>
                    <a:noFill/>
                    <a:ln>
                      <a:solidFill>
                        <a:schemeClr val="tx1"/>
                      </a:solidFill>
                    </a:ln>
                  </pic:spPr>
                </pic:pic>
              </a:graphicData>
            </a:graphic>
          </wp:inline>
        </w:drawing>
      </w:r>
    </w:p>
    <w:p w14:paraId="4F2A02D8" w14:textId="4CD06077" w:rsidR="00792FE4" w:rsidRPr="00792FE4" w:rsidRDefault="00792FE4" w:rsidP="00D911A0">
      <w:pPr>
        <w:pStyle w:val="Number"/>
        <w:numPr>
          <w:ilvl w:val="0"/>
          <w:numId w:val="21"/>
        </w:numPr>
      </w:pPr>
      <w:r w:rsidRPr="00792FE4">
        <w:t>In the </w:t>
      </w:r>
      <w:r w:rsidR="005D5C30">
        <w:t>A</w:t>
      </w:r>
      <w:r w:rsidRPr="00580745">
        <w:t xml:space="preserve">lt </w:t>
      </w:r>
      <w:r w:rsidR="005D5C30">
        <w:t>T</w:t>
      </w:r>
      <w:r w:rsidRPr="00580745">
        <w:t>ext</w:t>
      </w:r>
      <w:r w:rsidRPr="00792FE4">
        <w:t> </w:t>
      </w:r>
      <w:r w:rsidR="00580745">
        <w:t>box</w:t>
      </w:r>
      <w:r w:rsidRPr="00792FE4">
        <w:t xml:space="preserve">, type </w:t>
      </w:r>
      <w:r w:rsidR="00D911A0">
        <w:t>one to two</w:t>
      </w:r>
      <w:r w:rsidRPr="00792FE4">
        <w:t xml:space="preserve"> sentences in the text box to describe the object </w:t>
      </w:r>
      <w:r w:rsidR="00D911A0">
        <w:t xml:space="preserve">or image, </w:t>
      </w:r>
      <w:r w:rsidRPr="00792FE4">
        <w:t xml:space="preserve">and its context to someone who </w:t>
      </w:r>
      <w:r w:rsidRPr="00D911A0">
        <w:t>cannot</w:t>
      </w:r>
      <w:r w:rsidRPr="00792FE4">
        <w:t xml:space="preserve"> see it.</w:t>
      </w:r>
    </w:p>
    <w:p w14:paraId="511C334A" w14:textId="6C8C38FD" w:rsidR="005C68EE" w:rsidRDefault="00580745" w:rsidP="007B7491">
      <w:pPr>
        <w:shd w:val="clear" w:color="auto" w:fill="FFFFFF"/>
        <w:spacing w:after="0" w:afterAutospacing="1" w:line="343" w:lineRule="atLeast"/>
        <w:ind w:left="720"/>
        <w:jc w:val="center"/>
        <w:rPr>
          <w:rFonts w:ascii="Segoe UI" w:eastAsia="Times New Roman" w:hAnsi="Segoe UI" w:cs="Segoe UI"/>
          <w:color w:val="363636"/>
          <w:sz w:val="38"/>
          <w:szCs w:val="38"/>
          <w:lang w:val="en-US"/>
        </w:rPr>
      </w:pPr>
      <w:r>
        <w:rPr>
          <w:noProof/>
        </w:rPr>
        <w:lastRenderedPageBreak/>
        <w:drawing>
          <wp:inline distT="0" distB="0" distL="0" distR="0" wp14:anchorId="4D15B434" wp14:editId="28DA9E77">
            <wp:extent cx="1360901" cy="2114550"/>
            <wp:effectExtent l="19050" t="19050" r="10795" b="19050"/>
            <wp:docPr id="28" name="Picture 28" descr="Microsoft Word screenshot of the Alt Tex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icrosoft Word screenshot of the Alt Text panel"/>
                    <pic:cNvPicPr/>
                  </pic:nvPicPr>
                  <pic:blipFill>
                    <a:blip r:embed="rId26"/>
                    <a:stretch>
                      <a:fillRect/>
                    </a:stretch>
                  </pic:blipFill>
                  <pic:spPr>
                    <a:xfrm>
                      <a:off x="0" y="0"/>
                      <a:ext cx="1368615" cy="2126535"/>
                    </a:xfrm>
                    <a:prstGeom prst="rect">
                      <a:avLst/>
                    </a:prstGeom>
                    <a:ln>
                      <a:solidFill>
                        <a:schemeClr val="tx1"/>
                      </a:solidFill>
                    </a:ln>
                  </pic:spPr>
                </pic:pic>
              </a:graphicData>
            </a:graphic>
          </wp:inline>
        </w:drawing>
      </w:r>
    </w:p>
    <w:p w14:paraId="451C0637" w14:textId="297662CF" w:rsidR="00616809" w:rsidRDefault="00E524BD" w:rsidP="00E524BD">
      <w:pPr>
        <w:pStyle w:val="Body"/>
        <w:rPr>
          <w:lang w:val="en-US"/>
        </w:rPr>
      </w:pPr>
      <w:r>
        <w:rPr>
          <w:lang w:val="en-US"/>
        </w:rPr>
        <w:t>Alt text is sometimes automatically applied to images, however they are auto-generated and not as descriptive as they could be. So don’t be afraid to use your creative skills and words to describe the image!</w:t>
      </w:r>
      <w:r w:rsidR="00616809">
        <w:rPr>
          <w:lang w:val="en-US"/>
        </w:rPr>
        <w:t xml:space="preserve"> </w:t>
      </w:r>
    </w:p>
    <w:p w14:paraId="3EEF9332" w14:textId="6ED9929F" w:rsidR="00580745" w:rsidRDefault="00024037" w:rsidP="00580745">
      <w:pPr>
        <w:pStyle w:val="Body"/>
        <w:rPr>
          <w:lang w:val="en-US"/>
        </w:rPr>
      </w:pPr>
      <w:r>
        <w:t>To view these instru</w:t>
      </w:r>
      <w:r w:rsidR="00616809">
        <w:t>ctions</w:t>
      </w:r>
      <w:r w:rsidR="00854B08" w:rsidRPr="00854B08">
        <w:t xml:space="preserve"> </w:t>
      </w:r>
      <w:r w:rsidR="00854B08">
        <w:t xml:space="preserve">online or learn more about heading styles and accessibility, visit Microsoft’s website: </w:t>
      </w:r>
      <w:hyperlink r:id="rId27" w:history="1">
        <w:r w:rsidR="00854B08" w:rsidRPr="007A747C">
          <w:rPr>
            <w:rStyle w:val="Hyperlink"/>
          </w:rPr>
          <w:t>https://support.microsoft.com/en-gb/office/add-a-heading-3eb8b917-56dc-4a17-891a-a026b2c790f2</w:t>
        </w:r>
      </w:hyperlink>
    </w:p>
    <w:p w14:paraId="794072BB" w14:textId="77777777" w:rsidR="00763933" w:rsidRPr="004E1E55" w:rsidRDefault="00763933" w:rsidP="00763933">
      <w:pPr>
        <w:pStyle w:val="BulletPoint"/>
        <w:numPr>
          <w:ilvl w:val="0"/>
          <w:numId w:val="0"/>
        </w:numPr>
      </w:pPr>
    </w:p>
    <w:p w14:paraId="387E65F2" w14:textId="39419E93" w:rsidR="00763933" w:rsidRDefault="00787585" w:rsidP="00763933">
      <w:pPr>
        <w:pStyle w:val="SubHeading1"/>
        <w:rPr>
          <w:lang w:val="en-US"/>
        </w:rPr>
      </w:pPr>
      <w:bookmarkStart w:id="38" w:name="_Toc107484558"/>
      <w:r>
        <w:rPr>
          <w:lang w:val="en-US"/>
        </w:rPr>
        <w:t>Checking your formatting</w:t>
      </w:r>
      <w:r w:rsidR="00F5208F">
        <w:rPr>
          <w:lang w:val="en-US"/>
        </w:rPr>
        <w:t xml:space="preserve"> with Accessibility </w:t>
      </w:r>
      <w:r w:rsidR="00854B08">
        <w:rPr>
          <w:lang w:val="en-US"/>
        </w:rPr>
        <w:t>C</w:t>
      </w:r>
      <w:r w:rsidR="00F5208F">
        <w:rPr>
          <w:lang w:val="en-US"/>
        </w:rPr>
        <w:t>hecker</w:t>
      </w:r>
      <w:bookmarkEnd w:id="38"/>
    </w:p>
    <w:p w14:paraId="6419D20C" w14:textId="22A899FD" w:rsidR="00763933" w:rsidRDefault="00787585" w:rsidP="00763933">
      <w:pPr>
        <w:pStyle w:val="Body"/>
        <w:rPr>
          <w:lang w:val="en-US"/>
        </w:rPr>
      </w:pPr>
      <w:r>
        <w:rPr>
          <w:lang w:val="en-US"/>
        </w:rPr>
        <w:t>Microsoft provides a</w:t>
      </w:r>
      <w:r w:rsidR="00763933">
        <w:rPr>
          <w:lang w:val="en-US"/>
        </w:rPr>
        <w:t xml:space="preserve"> built-in accessibility checker</w:t>
      </w:r>
      <w:r>
        <w:rPr>
          <w:lang w:val="en-US"/>
        </w:rPr>
        <w:t xml:space="preserve"> to help review your</w:t>
      </w:r>
      <w:r w:rsidR="00213286">
        <w:rPr>
          <w:lang w:val="en-US"/>
        </w:rPr>
        <w:t xml:space="preserve"> content in Word, Excel, PowerPoint and Outlook. </w:t>
      </w:r>
    </w:p>
    <w:p w14:paraId="51BD435A" w14:textId="51CA2CD2" w:rsidR="00213286" w:rsidRDefault="00213286" w:rsidP="007B7491">
      <w:pPr>
        <w:pStyle w:val="Body"/>
      </w:pPr>
      <w:r>
        <w:t>Follow the instructions provided by Microsoft below to check your accessibility:</w:t>
      </w:r>
    </w:p>
    <w:p w14:paraId="434F817C" w14:textId="476C0214" w:rsidR="00213286" w:rsidRPr="00213286" w:rsidRDefault="00213286" w:rsidP="00213286">
      <w:pPr>
        <w:pStyle w:val="Number"/>
        <w:numPr>
          <w:ilvl w:val="0"/>
          <w:numId w:val="24"/>
        </w:numPr>
      </w:pPr>
      <w:r>
        <w:t xml:space="preserve">On the ribbon of the Microsoft </w:t>
      </w:r>
      <w:r w:rsidRPr="00213286">
        <w:t>Office app, select the Review tab.</w:t>
      </w:r>
      <w:r>
        <w:t xml:space="preserve"> (Note: </w:t>
      </w:r>
      <w:r w:rsidRPr="00213286">
        <w:t>If you're using Outlook, you'll only see the Review tab when writing or replying to messages.</w:t>
      </w:r>
      <w:r>
        <w:t>)</w:t>
      </w:r>
    </w:p>
    <w:p w14:paraId="080D106E" w14:textId="783BFD1C" w:rsidR="00213286" w:rsidRDefault="00213286" w:rsidP="00213286">
      <w:pPr>
        <w:pStyle w:val="Number"/>
      </w:pPr>
      <w:r w:rsidRPr="00213286">
        <w:t>Select the upper part of the Check Accessibility split button. The Accessibility pane opens to the right of the screen</w:t>
      </w:r>
      <w:r>
        <w:t xml:space="preserve"> and t</w:t>
      </w:r>
      <w:r w:rsidRPr="00213286">
        <w:t>he Accessibility ribbon activates at the top of the screen.</w:t>
      </w:r>
    </w:p>
    <w:p w14:paraId="5763DCFF" w14:textId="17BB5257" w:rsidR="00DA75E2" w:rsidRDefault="00213286" w:rsidP="007B7491">
      <w:pPr>
        <w:pStyle w:val="Number"/>
        <w:numPr>
          <w:ilvl w:val="0"/>
          <w:numId w:val="0"/>
        </w:numPr>
        <w:ind w:left="720"/>
        <w:jc w:val="center"/>
      </w:pPr>
      <w:r>
        <w:rPr>
          <w:noProof/>
        </w:rPr>
        <w:drawing>
          <wp:inline distT="0" distB="0" distL="0" distR="0" wp14:anchorId="71FDE25F" wp14:editId="5C715F91">
            <wp:extent cx="2514600" cy="1135950"/>
            <wp:effectExtent l="19050" t="19050" r="19050" b="26670"/>
            <wp:docPr id="30" name="Picture 30" descr="The Check Accessibility split button in Excel for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Check Accessibility split button in Excel for Windo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2368" cy="1153012"/>
                    </a:xfrm>
                    <a:prstGeom prst="rect">
                      <a:avLst/>
                    </a:prstGeom>
                    <a:noFill/>
                    <a:ln>
                      <a:solidFill>
                        <a:schemeClr val="tx1"/>
                      </a:solidFill>
                    </a:ln>
                  </pic:spPr>
                </pic:pic>
              </a:graphicData>
            </a:graphic>
          </wp:inline>
        </w:drawing>
      </w:r>
    </w:p>
    <w:p w14:paraId="07A2338E" w14:textId="25CE1482" w:rsidR="00213286" w:rsidRDefault="00213286" w:rsidP="00213286">
      <w:pPr>
        <w:pStyle w:val="Number"/>
      </w:pPr>
      <w:r>
        <w:t>In the </w:t>
      </w:r>
      <w:r w:rsidRPr="00213286">
        <w:t>Accessibility</w:t>
      </w:r>
      <w:r w:rsidRPr="00213286">
        <w:rPr>
          <w:b/>
          <w:bCs/>
        </w:rPr>
        <w:t> </w:t>
      </w:r>
      <w:r>
        <w:t>pane, review and address the findings.</w:t>
      </w:r>
    </w:p>
    <w:p w14:paraId="6DF57F70" w14:textId="77777777" w:rsidR="00DA75E2" w:rsidRDefault="00DA75E2" w:rsidP="007B7491">
      <w:pPr>
        <w:pStyle w:val="Body"/>
      </w:pPr>
    </w:p>
    <w:p w14:paraId="1C318B2B" w14:textId="44A68762" w:rsidR="00DA75E2" w:rsidRPr="00196459" w:rsidRDefault="00213286" w:rsidP="007B7491">
      <w:pPr>
        <w:pStyle w:val="Body"/>
      </w:pPr>
      <w:r>
        <w:t>To</w:t>
      </w:r>
      <w:r w:rsidR="00024037">
        <w:t xml:space="preserve"> view thes</w:t>
      </w:r>
      <w:bookmarkStart w:id="39" w:name="_Hlk106804335"/>
      <w:r w:rsidR="00024037">
        <w:t>e instructions online or</w:t>
      </w:r>
      <w:r>
        <w:t xml:space="preserve"> learn more about using the Accessibility Checker, please visit Microsoft at: </w:t>
      </w:r>
      <w:hyperlink r:id="rId29" w:history="1">
        <w:r w:rsidR="00DA75E2" w:rsidRPr="00DA75E2">
          <w:rPr>
            <w:rStyle w:val="Hyperlink"/>
          </w:rPr>
          <w:t>https://support.microsoft.com/en-us/office/improve-accessibility-with-the-accessibility-checker-a16f6de0-2f39-4a2b-8bd8-5ad801426c7</w:t>
        </w:r>
        <w:r w:rsidR="00DA75E2" w:rsidRPr="007A747C">
          <w:rPr>
            <w:rStyle w:val="Hyperlink"/>
          </w:rPr>
          <w:t>f</w:t>
        </w:r>
      </w:hyperlink>
      <w:r w:rsidR="00DA75E2">
        <w:t xml:space="preserve">  </w:t>
      </w:r>
      <w:bookmarkEnd w:id="39"/>
    </w:p>
    <w:p w14:paraId="7578BE91" w14:textId="77777777" w:rsidR="005C68EE" w:rsidRPr="00130EB1" w:rsidRDefault="005C68EE" w:rsidP="00DA75E2">
      <w:pPr>
        <w:pStyle w:val="Heading1"/>
        <w:rPr>
          <w:color w:val="01B483"/>
        </w:rPr>
      </w:pPr>
      <w:bookmarkStart w:id="40" w:name="_Toc107484559"/>
      <w:r w:rsidRPr="00130EB1">
        <w:rPr>
          <w:color w:val="01B483"/>
        </w:rPr>
        <w:lastRenderedPageBreak/>
        <w:t>Social media accessibility</w:t>
      </w:r>
      <w:bookmarkEnd w:id="40"/>
    </w:p>
    <w:p w14:paraId="3433BD95" w14:textId="79982862" w:rsidR="005C68EE" w:rsidRDefault="005C68EE" w:rsidP="005C68EE">
      <w:pPr>
        <w:pStyle w:val="Body"/>
        <w:rPr>
          <w:lang w:val="en-US"/>
        </w:rPr>
      </w:pPr>
      <w:r>
        <w:rPr>
          <w:lang w:val="en-US"/>
        </w:rPr>
        <w:t xml:space="preserve">Social media provides a great opportunity to build authentic connection and engagement with others in your community and audience. There are a few simple things you can do </w:t>
      </w:r>
      <w:r w:rsidR="002A3244">
        <w:rPr>
          <w:lang w:val="en-US"/>
        </w:rPr>
        <w:t xml:space="preserve">to </w:t>
      </w:r>
      <w:r>
        <w:rPr>
          <w:lang w:val="en-US"/>
        </w:rPr>
        <w:t>ensure your</w:t>
      </w:r>
      <w:r w:rsidR="00D2781E">
        <w:rPr>
          <w:lang w:val="en-US"/>
        </w:rPr>
        <w:t xml:space="preserve"> social media</w:t>
      </w:r>
      <w:r>
        <w:rPr>
          <w:lang w:val="en-US"/>
        </w:rPr>
        <w:t xml:space="preserve"> content is able to be enjoyed and accessed by everyone.</w:t>
      </w:r>
    </w:p>
    <w:p w14:paraId="3FFCCF2D" w14:textId="77777777" w:rsidR="005C68EE" w:rsidRDefault="005C68EE" w:rsidP="005C68EE">
      <w:pPr>
        <w:pStyle w:val="Body"/>
        <w:rPr>
          <w:lang w:val="en-US"/>
        </w:rPr>
      </w:pPr>
    </w:p>
    <w:p w14:paraId="60A4C737" w14:textId="1D1CE32D" w:rsidR="005C68EE" w:rsidRDefault="00B33AB8" w:rsidP="005C68EE">
      <w:pPr>
        <w:pStyle w:val="SubHeading1"/>
        <w:rPr>
          <w:lang w:val="en-US"/>
        </w:rPr>
      </w:pPr>
      <w:bookmarkStart w:id="41" w:name="_Toc107484560"/>
      <w:r>
        <w:rPr>
          <w:lang w:val="en-US"/>
        </w:rPr>
        <w:t>Adding</w:t>
      </w:r>
      <w:r w:rsidR="005C68EE">
        <w:rPr>
          <w:lang w:val="en-US"/>
        </w:rPr>
        <w:t xml:space="preserve"> alt text</w:t>
      </w:r>
      <w:bookmarkEnd w:id="41"/>
    </w:p>
    <w:p w14:paraId="2C7B68F7" w14:textId="77777777" w:rsidR="005C68EE" w:rsidRDefault="005C68EE" w:rsidP="005C68EE">
      <w:pPr>
        <w:pStyle w:val="Body"/>
        <w:rPr>
          <w:lang w:val="en-US"/>
        </w:rPr>
      </w:pPr>
      <w:r>
        <w:rPr>
          <w:lang w:val="en-US"/>
        </w:rPr>
        <w:t>Most social media platforms now have the option to include alt text on an image.</w:t>
      </w:r>
    </w:p>
    <w:p w14:paraId="6261A4E0" w14:textId="5D5240CB" w:rsidR="00B33AB8" w:rsidRDefault="005C68EE" w:rsidP="00B33AB8">
      <w:pPr>
        <w:pStyle w:val="Body"/>
      </w:pPr>
      <w:r w:rsidRPr="00FE7765">
        <w:t xml:space="preserve">Alt text provides a text-based alternative to non-text content such as images, videos, and gifs. </w:t>
      </w:r>
      <w:r w:rsidR="00B33AB8">
        <w:t>While it doesn’t appear visually, i</w:t>
      </w:r>
      <w:r w:rsidRPr="00FE7765">
        <w:t xml:space="preserve">t can easily be read by </w:t>
      </w:r>
      <w:r w:rsidR="002A3244" w:rsidRPr="00FE7765">
        <w:t>screen</w:t>
      </w:r>
      <w:r w:rsidR="002A3244">
        <w:t xml:space="preserve"> </w:t>
      </w:r>
      <w:r w:rsidRPr="00FE7765">
        <w:t>readers</w:t>
      </w:r>
      <w:r w:rsidR="00D2781E">
        <w:t xml:space="preserve"> to provide the context of an image to people with low vision and blindness.</w:t>
      </w:r>
      <w:r w:rsidR="00B33AB8">
        <w:t xml:space="preserve"> </w:t>
      </w:r>
    </w:p>
    <w:p w14:paraId="68A17FF3" w14:textId="378C9C10" w:rsidR="00B33AB8" w:rsidRDefault="00B33AB8" w:rsidP="00B33AB8">
      <w:pPr>
        <w:pStyle w:val="Body"/>
      </w:pPr>
      <w:r>
        <w:t>Alt text</w:t>
      </w:r>
      <w:r w:rsidR="005C68EE" w:rsidRPr="00FE7765">
        <w:t xml:space="preserve"> </w:t>
      </w:r>
      <w:r w:rsidR="00D2781E">
        <w:t>is usually made up of</w:t>
      </w:r>
      <w:r w:rsidR="005C68EE" w:rsidRPr="00FE7765">
        <w:t xml:space="preserve"> two or three words explaining the image.</w:t>
      </w:r>
      <w:r>
        <w:t xml:space="preserve"> </w:t>
      </w:r>
      <w:r w:rsidRPr="00FE7765">
        <w:t xml:space="preserve">A </w:t>
      </w:r>
      <w:r w:rsidR="002A3244" w:rsidRPr="00FE7765">
        <w:t>screen</w:t>
      </w:r>
      <w:r w:rsidR="002A3244">
        <w:t xml:space="preserve"> </w:t>
      </w:r>
      <w:r w:rsidRPr="00FE7765">
        <w:t xml:space="preserve">reader will announce “graphic” and then read the alt text. </w:t>
      </w:r>
    </w:p>
    <w:p w14:paraId="48CF8FC5" w14:textId="053744DA" w:rsidR="00AE1108" w:rsidRDefault="00AE1108" w:rsidP="00B33AB8">
      <w:pPr>
        <w:pStyle w:val="Body"/>
      </w:pPr>
      <w:r>
        <w:t xml:space="preserve">For </w:t>
      </w:r>
      <w:r w:rsidR="007F5C89">
        <w:t>example,</w:t>
      </w:r>
      <w:r>
        <w:t xml:space="preserve"> on the social post example below, the alt text </w:t>
      </w:r>
      <w:r w:rsidR="007F5C89">
        <w:t xml:space="preserve">will </w:t>
      </w:r>
      <w:r>
        <w:t>be: “A group of Labrador puppies.”</w:t>
      </w:r>
    </w:p>
    <w:p w14:paraId="44B98058" w14:textId="77777777" w:rsidR="007B7491" w:rsidRDefault="007B7491" w:rsidP="00B33AB8">
      <w:pPr>
        <w:pStyle w:val="Body"/>
      </w:pPr>
    </w:p>
    <w:p w14:paraId="25F7D8DE" w14:textId="3E5D2DC2" w:rsidR="00B33AB8" w:rsidRDefault="000670B8" w:rsidP="000670B8">
      <w:pPr>
        <w:pStyle w:val="Body"/>
        <w:jc w:val="center"/>
      </w:pPr>
      <w:r>
        <w:rPr>
          <w:noProof/>
        </w:rPr>
        <w:drawing>
          <wp:inline distT="0" distB="0" distL="0" distR="0" wp14:anchorId="3EB082CC" wp14:editId="1B20B375">
            <wp:extent cx="4701806" cy="4722781"/>
            <wp:effectExtent l="19050" t="19050" r="22860" b="20955"/>
            <wp:docPr id="39" name="Picture 39" descr="A screenshot of a social media post that includes an image descrip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social media post that includes an image description.&#10;&#10;"/>
                    <pic:cNvPicPr/>
                  </pic:nvPicPr>
                  <pic:blipFill>
                    <a:blip r:embed="rId30"/>
                    <a:stretch>
                      <a:fillRect/>
                    </a:stretch>
                  </pic:blipFill>
                  <pic:spPr>
                    <a:xfrm>
                      <a:off x="0" y="0"/>
                      <a:ext cx="4714596" cy="4735628"/>
                    </a:xfrm>
                    <a:prstGeom prst="rect">
                      <a:avLst/>
                    </a:prstGeom>
                    <a:ln>
                      <a:solidFill>
                        <a:schemeClr val="tx1">
                          <a:lumMod val="50000"/>
                          <a:lumOff val="50000"/>
                        </a:schemeClr>
                      </a:solidFill>
                    </a:ln>
                  </pic:spPr>
                </pic:pic>
              </a:graphicData>
            </a:graphic>
          </wp:inline>
        </w:drawing>
      </w:r>
    </w:p>
    <w:p w14:paraId="17B14F95" w14:textId="77777777" w:rsidR="000670B8" w:rsidRDefault="000670B8" w:rsidP="000670B8">
      <w:pPr>
        <w:pStyle w:val="Body"/>
        <w:jc w:val="center"/>
      </w:pPr>
    </w:p>
    <w:p w14:paraId="4751CB32" w14:textId="4975D478" w:rsidR="00B33AB8" w:rsidRDefault="00B33AB8" w:rsidP="00B33AB8">
      <w:pPr>
        <w:pStyle w:val="SubHeading2"/>
      </w:pPr>
      <w:bookmarkStart w:id="42" w:name="_Toc107484561"/>
      <w:r>
        <w:lastRenderedPageBreak/>
        <w:t>Alt text on Facebook</w:t>
      </w:r>
      <w:bookmarkEnd w:id="42"/>
    </w:p>
    <w:p w14:paraId="567B3EF7" w14:textId="14C47AEF" w:rsidR="00B33AB8" w:rsidRPr="00024037" w:rsidRDefault="00B33AB8" w:rsidP="00B33AB8">
      <w:pPr>
        <w:pStyle w:val="Body"/>
      </w:pPr>
      <w:r>
        <w:t xml:space="preserve">Follow these instructions from Facebook to </w:t>
      </w:r>
      <w:r w:rsidRPr="00B33AB8">
        <w:rPr>
          <w:lang w:val="en-US"/>
        </w:rPr>
        <w:t>see and edit alt text for a photo before you post it:</w:t>
      </w:r>
    </w:p>
    <w:p w14:paraId="512B6D02" w14:textId="77777777" w:rsidR="00B33AB8" w:rsidRPr="00024037" w:rsidRDefault="00B33AB8" w:rsidP="00024037">
      <w:pPr>
        <w:pStyle w:val="Number"/>
        <w:numPr>
          <w:ilvl w:val="0"/>
          <w:numId w:val="27"/>
        </w:numPr>
      </w:pPr>
      <w:r w:rsidRPr="00024037">
        <w:t>Click Photo/Video at the top of your News Feed.</w:t>
      </w:r>
    </w:p>
    <w:p w14:paraId="0A01D96B" w14:textId="77777777" w:rsidR="00B33AB8" w:rsidRPr="00024037" w:rsidRDefault="00B33AB8" w:rsidP="00024037">
      <w:pPr>
        <w:pStyle w:val="Number"/>
        <w:numPr>
          <w:ilvl w:val="0"/>
          <w:numId w:val="27"/>
        </w:numPr>
      </w:pPr>
      <w:r w:rsidRPr="00024037">
        <w:t>Select the photo you want to add.</w:t>
      </w:r>
    </w:p>
    <w:p w14:paraId="03FEA2BC" w14:textId="1FD5DD01" w:rsidR="00B33AB8" w:rsidRPr="00024037" w:rsidRDefault="00B33AB8" w:rsidP="00024037">
      <w:pPr>
        <w:pStyle w:val="Number"/>
        <w:numPr>
          <w:ilvl w:val="0"/>
          <w:numId w:val="27"/>
        </w:numPr>
      </w:pPr>
      <w:r w:rsidRPr="00024037">
        <w:t>Hover over the photo and click </w:t>
      </w:r>
      <w:r w:rsidR="00024037">
        <w:rPr>
          <w:noProof/>
        </w:rPr>
        <w:t xml:space="preserve">the pencil </w:t>
      </w:r>
      <w:r w:rsidRPr="00024037">
        <w:t>Edit</w:t>
      </w:r>
      <w:r w:rsidR="00024037">
        <w:t xml:space="preserve"> icon</w:t>
      </w:r>
      <w:r w:rsidRPr="00024037">
        <w:t>.</w:t>
      </w:r>
    </w:p>
    <w:p w14:paraId="5AB5B700" w14:textId="77777777" w:rsidR="00B33AB8" w:rsidRPr="00024037" w:rsidRDefault="00B33AB8" w:rsidP="00024037">
      <w:pPr>
        <w:pStyle w:val="Number"/>
        <w:numPr>
          <w:ilvl w:val="0"/>
          <w:numId w:val="27"/>
        </w:numPr>
      </w:pPr>
      <w:r w:rsidRPr="00024037">
        <w:t>The automatically generated text will be shown on the left-hand side of your photo. Click Override generated alt text to edit it.</w:t>
      </w:r>
    </w:p>
    <w:p w14:paraId="083A5764" w14:textId="77777777" w:rsidR="00B33AB8" w:rsidRPr="00024037" w:rsidRDefault="00B33AB8" w:rsidP="00024037">
      <w:pPr>
        <w:pStyle w:val="Number"/>
        <w:numPr>
          <w:ilvl w:val="0"/>
          <w:numId w:val="27"/>
        </w:numPr>
      </w:pPr>
      <w:r w:rsidRPr="00024037">
        <w:t>Write your alt text in the box. To change back to the automatically generated text, click Clear.</w:t>
      </w:r>
    </w:p>
    <w:p w14:paraId="41374961" w14:textId="77777777" w:rsidR="00B33AB8" w:rsidRPr="00B33AB8" w:rsidRDefault="00B33AB8" w:rsidP="00024037">
      <w:pPr>
        <w:pStyle w:val="Number"/>
        <w:numPr>
          <w:ilvl w:val="0"/>
          <w:numId w:val="27"/>
        </w:numPr>
      </w:pPr>
      <w:r w:rsidRPr="00024037">
        <w:t>To save your alt text, click Save</w:t>
      </w:r>
      <w:r w:rsidRPr="00B33AB8">
        <w:t> in the bottom left.</w:t>
      </w:r>
    </w:p>
    <w:p w14:paraId="0106F4F8" w14:textId="77777777" w:rsidR="00B33AB8" w:rsidRPr="00B33AB8" w:rsidRDefault="00B33AB8" w:rsidP="00B33AB8">
      <w:pPr>
        <w:pStyle w:val="Body"/>
        <w:rPr>
          <w:rFonts w:ascii="Segoe UI Historic" w:hAnsi="Segoe UI Historic"/>
          <w:lang w:val="en-US"/>
        </w:rPr>
      </w:pPr>
      <w:r w:rsidRPr="00B33AB8">
        <w:rPr>
          <w:lang w:val="en-US"/>
        </w:rPr>
        <w:t>To change the alt text of a photo after you've posted it:</w:t>
      </w:r>
    </w:p>
    <w:p w14:paraId="02F082B3" w14:textId="77777777" w:rsidR="00B33AB8" w:rsidRPr="00B33AB8" w:rsidRDefault="00B33AB8" w:rsidP="00024037">
      <w:pPr>
        <w:pStyle w:val="Number"/>
        <w:numPr>
          <w:ilvl w:val="0"/>
          <w:numId w:val="28"/>
        </w:numPr>
      </w:pPr>
      <w:r w:rsidRPr="00B33AB8">
        <w:t>Click the photo to open it.</w:t>
      </w:r>
    </w:p>
    <w:p w14:paraId="5FD2ADC5" w14:textId="1711EE8F" w:rsidR="00B33AB8" w:rsidRPr="00024037" w:rsidRDefault="00B33AB8" w:rsidP="00024037">
      <w:pPr>
        <w:pStyle w:val="Number"/>
        <w:numPr>
          <w:ilvl w:val="0"/>
          <w:numId w:val="28"/>
        </w:numPr>
      </w:pPr>
      <w:r w:rsidRPr="00B33AB8">
        <w:t>Click </w:t>
      </w:r>
      <w:r w:rsidR="00024037" w:rsidRPr="00024037">
        <w:rPr>
          <w:noProof/>
        </w:rPr>
        <w:t>the three dots</w:t>
      </w:r>
      <w:r w:rsidRPr="00024037">
        <w:t> in the top right and select Change alt text.</w:t>
      </w:r>
    </w:p>
    <w:p w14:paraId="3061525E" w14:textId="77777777" w:rsidR="00B33AB8" w:rsidRPr="00024037" w:rsidRDefault="00B33AB8" w:rsidP="00024037">
      <w:pPr>
        <w:pStyle w:val="Number"/>
        <w:numPr>
          <w:ilvl w:val="0"/>
          <w:numId w:val="28"/>
        </w:numPr>
      </w:pPr>
      <w:r w:rsidRPr="00024037">
        <w:t>Click Override generated alt text or change the alt text in the text box. You can also click Clear to change your edited alt text back to the automatically generated text.</w:t>
      </w:r>
    </w:p>
    <w:p w14:paraId="013B5D88" w14:textId="0044921E" w:rsidR="00B33AB8" w:rsidRDefault="00B33AB8" w:rsidP="007B7491">
      <w:pPr>
        <w:pStyle w:val="Number"/>
        <w:numPr>
          <w:ilvl w:val="0"/>
          <w:numId w:val="28"/>
        </w:numPr>
      </w:pPr>
      <w:r w:rsidRPr="00024037">
        <w:t>Click Save.</w:t>
      </w:r>
    </w:p>
    <w:p w14:paraId="76AE1A2D" w14:textId="330C16B5" w:rsidR="00024037" w:rsidRDefault="00024037" w:rsidP="00B33AB8">
      <w:pPr>
        <w:pStyle w:val="Body"/>
      </w:pPr>
      <w:r>
        <w:t xml:space="preserve">To view these instructions online or learn more about adding alt text on Facebook, visit: </w:t>
      </w:r>
      <w:hyperlink r:id="rId31" w:history="1">
        <w:r w:rsidRPr="007A747C">
          <w:rPr>
            <w:rStyle w:val="Hyperlink"/>
          </w:rPr>
          <w:t>https://www.facebook.com/help/214124458607871</w:t>
        </w:r>
      </w:hyperlink>
      <w:r>
        <w:t xml:space="preserve"> </w:t>
      </w:r>
    </w:p>
    <w:p w14:paraId="71CFE2D6" w14:textId="4F3E17B7" w:rsidR="00024037" w:rsidRDefault="00024037" w:rsidP="00B33AB8">
      <w:pPr>
        <w:pStyle w:val="Body"/>
      </w:pPr>
    </w:p>
    <w:p w14:paraId="1C209795" w14:textId="49A04190" w:rsidR="00024037" w:rsidRDefault="00024037" w:rsidP="00024037">
      <w:pPr>
        <w:pStyle w:val="SubHeading2"/>
      </w:pPr>
      <w:bookmarkStart w:id="43" w:name="_Toc107484562"/>
      <w:r>
        <w:t>Alt text on Instagram</w:t>
      </w:r>
      <w:bookmarkEnd w:id="43"/>
    </w:p>
    <w:p w14:paraId="459F4D70" w14:textId="1738505C" w:rsidR="00024037" w:rsidRPr="00024037" w:rsidRDefault="00024037" w:rsidP="00024037">
      <w:pPr>
        <w:pStyle w:val="Body"/>
      </w:pPr>
      <w:r>
        <w:t xml:space="preserve">Follow these instructions from Instagram to </w:t>
      </w:r>
      <w:r w:rsidRPr="00B33AB8">
        <w:rPr>
          <w:lang w:val="en-US"/>
        </w:rPr>
        <w:t>see and edit alt text for a photo before you post it:</w:t>
      </w:r>
    </w:p>
    <w:p w14:paraId="3E37533F" w14:textId="77777777" w:rsidR="00024037" w:rsidRPr="00024037" w:rsidRDefault="00024037" w:rsidP="00024037">
      <w:pPr>
        <w:pStyle w:val="Number"/>
        <w:numPr>
          <w:ilvl w:val="0"/>
          <w:numId w:val="31"/>
        </w:numPr>
      </w:pPr>
      <w:r w:rsidRPr="00024037">
        <w:rPr>
          <w:rStyle w:val="d2edcug0"/>
        </w:rPr>
        <w:t>Start by</w:t>
      </w:r>
      <w:hyperlink r:id="rId32" w:history="1">
        <w:r w:rsidRPr="00024037">
          <w:rPr>
            <w:rStyle w:val="Hyperlink"/>
            <w:color w:val="000000" w:themeColor="text1"/>
            <w:u w:val="none"/>
          </w:rPr>
          <w:t> taking a photo or uploading an existing photo </w:t>
        </w:r>
      </w:hyperlink>
      <w:r w:rsidRPr="00024037">
        <w:rPr>
          <w:rStyle w:val="d2edcug0"/>
        </w:rPr>
        <w:t>to Instagram.</w:t>
      </w:r>
    </w:p>
    <w:p w14:paraId="6B815C72" w14:textId="3FB21435" w:rsidR="00024037" w:rsidRPr="00024037" w:rsidRDefault="00024037" w:rsidP="00024037">
      <w:pPr>
        <w:pStyle w:val="Number"/>
        <w:numPr>
          <w:ilvl w:val="0"/>
          <w:numId w:val="31"/>
        </w:numPr>
      </w:pPr>
      <w:r w:rsidRPr="00024037">
        <w:rPr>
          <w:rStyle w:val="d2edcug0"/>
        </w:rPr>
        <w:t>Choose a filter and edit the image, then tap Next (iPhone) or</w:t>
      </w:r>
      <w:r>
        <w:t xml:space="preserve"> the arrow icon </w:t>
      </w:r>
      <w:r w:rsidRPr="00024037">
        <w:rPr>
          <w:rStyle w:val="d2edcug0"/>
        </w:rPr>
        <w:t>(Android)</w:t>
      </w:r>
      <w:r>
        <w:rPr>
          <w:rStyle w:val="d2edcug0"/>
        </w:rPr>
        <w:t xml:space="preserve">. </w:t>
      </w:r>
    </w:p>
    <w:p w14:paraId="5CC462F8" w14:textId="77777777" w:rsidR="00024037" w:rsidRPr="00024037" w:rsidRDefault="00024037" w:rsidP="00024037">
      <w:pPr>
        <w:pStyle w:val="Number"/>
        <w:numPr>
          <w:ilvl w:val="0"/>
          <w:numId w:val="31"/>
        </w:numPr>
      </w:pPr>
      <w:r w:rsidRPr="00024037">
        <w:rPr>
          <w:rStyle w:val="d2edcug0"/>
        </w:rPr>
        <w:t>Tap Advanced settings at the bottom of the screen.</w:t>
      </w:r>
    </w:p>
    <w:p w14:paraId="7515B11D" w14:textId="77777777" w:rsidR="00024037" w:rsidRPr="00024037" w:rsidRDefault="00024037" w:rsidP="00024037">
      <w:pPr>
        <w:pStyle w:val="Number"/>
        <w:numPr>
          <w:ilvl w:val="0"/>
          <w:numId w:val="31"/>
        </w:numPr>
      </w:pPr>
      <w:r w:rsidRPr="00024037">
        <w:rPr>
          <w:rStyle w:val="d2edcug0"/>
        </w:rPr>
        <w:t>Tap Write alt text.</w:t>
      </w:r>
    </w:p>
    <w:p w14:paraId="5C388A63" w14:textId="574BD7E5" w:rsidR="00024037" w:rsidRPr="00024037" w:rsidRDefault="00024037" w:rsidP="00024037">
      <w:pPr>
        <w:pStyle w:val="Number"/>
        <w:numPr>
          <w:ilvl w:val="0"/>
          <w:numId w:val="31"/>
        </w:numPr>
      </w:pPr>
      <w:r w:rsidRPr="00024037">
        <w:rPr>
          <w:rStyle w:val="d2edcug0"/>
        </w:rPr>
        <w:t>Write your alt text in the box and tap Done (iPhone) or </w:t>
      </w:r>
      <w:r>
        <w:t>select the tick icon</w:t>
      </w:r>
      <w:r w:rsidRPr="00024037">
        <w:rPr>
          <w:rStyle w:val="d2edcug0"/>
        </w:rPr>
        <w:t> (Android).</w:t>
      </w:r>
    </w:p>
    <w:p w14:paraId="0021E4B1" w14:textId="77777777" w:rsidR="00024037" w:rsidRPr="00024037" w:rsidRDefault="00024037" w:rsidP="00024037">
      <w:pPr>
        <w:pStyle w:val="Body"/>
      </w:pPr>
      <w:r w:rsidRPr="00024037">
        <w:rPr>
          <w:rStyle w:val="d2edcug0"/>
        </w:rPr>
        <w:t>To change the alt text of a photo after you've already posted it on Instagram:</w:t>
      </w:r>
    </w:p>
    <w:p w14:paraId="2F4EFCEB" w14:textId="0010694E" w:rsidR="00024037" w:rsidRPr="00024037" w:rsidRDefault="00024037" w:rsidP="00024037">
      <w:pPr>
        <w:pStyle w:val="Number"/>
        <w:numPr>
          <w:ilvl w:val="0"/>
          <w:numId w:val="32"/>
        </w:numPr>
      </w:pPr>
      <w:r w:rsidRPr="00024037">
        <w:rPr>
          <w:rStyle w:val="d2edcug0"/>
        </w:rPr>
        <w:t>Go to the photo and tap </w:t>
      </w:r>
      <w:r>
        <w:t>the three dots in a line</w:t>
      </w:r>
    </w:p>
    <w:p w14:paraId="04499A12" w14:textId="77777777" w:rsidR="00024037" w:rsidRPr="00024037" w:rsidRDefault="00024037" w:rsidP="00024037">
      <w:pPr>
        <w:pStyle w:val="Number"/>
        <w:numPr>
          <w:ilvl w:val="0"/>
          <w:numId w:val="32"/>
        </w:numPr>
      </w:pPr>
      <w:r w:rsidRPr="00024037">
        <w:rPr>
          <w:rStyle w:val="d2edcug0"/>
        </w:rPr>
        <w:t>Tap Edit.</w:t>
      </w:r>
    </w:p>
    <w:p w14:paraId="16A8461C" w14:textId="77777777" w:rsidR="00024037" w:rsidRPr="00024037" w:rsidRDefault="00024037" w:rsidP="00024037">
      <w:pPr>
        <w:pStyle w:val="Number"/>
        <w:numPr>
          <w:ilvl w:val="0"/>
          <w:numId w:val="32"/>
        </w:numPr>
      </w:pPr>
      <w:r w:rsidRPr="00024037">
        <w:rPr>
          <w:rStyle w:val="d2edcug0"/>
        </w:rPr>
        <w:t>Tap Edit alt text in the bottom right.</w:t>
      </w:r>
    </w:p>
    <w:p w14:paraId="50966208" w14:textId="0AFDBE20" w:rsidR="00024037" w:rsidRDefault="00024037" w:rsidP="00024037">
      <w:pPr>
        <w:pStyle w:val="Number"/>
        <w:numPr>
          <w:ilvl w:val="0"/>
          <w:numId w:val="32"/>
        </w:numPr>
        <w:rPr>
          <w:rStyle w:val="d2edcug0"/>
        </w:rPr>
      </w:pPr>
      <w:r w:rsidRPr="00024037">
        <w:rPr>
          <w:rStyle w:val="d2edcug0"/>
        </w:rPr>
        <w:t>Write the alt text in the box and tap Done (iPhone) or </w:t>
      </w:r>
      <w:r w:rsidR="000670B8">
        <w:t>select the tick icon</w:t>
      </w:r>
      <w:r w:rsidR="000670B8" w:rsidRPr="00024037">
        <w:rPr>
          <w:rStyle w:val="d2edcug0"/>
        </w:rPr>
        <w:t> </w:t>
      </w:r>
      <w:r w:rsidRPr="00024037">
        <w:rPr>
          <w:rStyle w:val="d2edcug0"/>
        </w:rPr>
        <w:t>(Android).</w:t>
      </w:r>
    </w:p>
    <w:p w14:paraId="1F06BC13" w14:textId="579AA7CF" w:rsidR="00024037" w:rsidRDefault="00024037" w:rsidP="00024037">
      <w:pPr>
        <w:pStyle w:val="Body"/>
      </w:pPr>
      <w:r>
        <w:t xml:space="preserve">To view these instructions online or learn more about adding alt text on Instagram, visit: </w:t>
      </w:r>
      <w:hyperlink r:id="rId33" w:history="1">
        <w:r w:rsidRPr="007A747C">
          <w:rPr>
            <w:rStyle w:val="Hyperlink"/>
          </w:rPr>
          <w:t>https://help.instagram.com/503708446705527</w:t>
        </w:r>
      </w:hyperlink>
      <w:r>
        <w:t xml:space="preserve"> </w:t>
      </w:r>
    </w:p>
    <w:p w14:paraId="1B2A02E7" w14:textId="77777777" w:rsidR="00024037" w:rsidRPr="00024037" w:rsidRDefault="00024037" w:rsidP="00024037">
      <w:pPr>
        <w:pStyle w:val="Body"/>
      </w:pPr>
    </w:p>
    <w:p w14:paraId="0E4CE42B" w14:textId="77777777" w:rsidR="005C68EE" w:rsidRDefault="005C68EE" w:rsidP="005C68EE">
      <w:pPr>
        <w:spacing w:before="60" w:after="60"/>
        <w:rPr>
          <w:rFonts w:ascii="Arial" w:hAnsi="Arial" w:cs="Arial"/>
          <w:sz w:val="24"/>
          <w:szCs w:val="24"/>
        </w:rPr>
      </w:pPr>
    </w:p>
    <w:p w14:paraId="36DA0A7B" w14:textId="1C51B74D" w:rsidR="005C68EE" w:rsidRPr="00FE7765" w:rsidRDefault="000670B8" w:rsidP="000670B8">
      <w:pPr>
        <w:pStyle w:val="SubHeading1"/>
      </w:pPr>
      <w:bookmarkStart w:id="44" w:name="_Toc107484563"/>
      <w:r>
        <w:lastRenderedPageBreak/>
        <w:t>Include</w:t>
      </w:r>
      <w:r w:rsidR="005C68EE" w:rsidRPr="00FE7765">
        <w:t xml:space="preserve"> image descriptions</w:t>
      </w:r>
      <w:bookmarkEnd w:id="44"/>
      <w:r w:rsidR="005C68EE" w:rsidRPr="00FE7765">
        <w:t xml:space="preserve"> </w:t>
      </w:r>
    </w:p>
    <w:p w14:paraId="49EC030F" w14:textId="6D8FB1D2" w:rsidR="000670B8" w:rsidRDefault="000670B8" w:rsidP="000670B8">
      <w:pPr>
        <w:pStyle w:val="Body"/>
      </w:pPr>
      <w:r>
        <w:t>I</w:t>
      </w:r>
      <w:r w:rsidR="005C68EE" w:rsidRPr="000670B8">
        <w:t xml:space="preserve">mage descriptions </w:t>
      </w:r>
      <w:r>
        <w:t>provide more information and context about the image</w:t>
      </w:r>
      <w:r w:rsidR="00D2781E">
        <w:t>s</w:t>
      </w:r>
      <w:r>
        <w:t xml:space="preserve"> </w:t>
      </w:r>
      <w:r w:rsidR="00D2781E">
        <w:t xml:space="preserve">used </w:t>
      </w:r>
      <w:r>
        <w:t xml:space="preserve">in a social media post. Think of these like an image caption. </w:t>
      </w:r>
    </w:p>
    <w:p w14:paraId="65D0E7C0" w14:textId="2E8540CE" w:rsidR="005C68EE" w:rsidRPr="000670B8" w:rsidRDefault="000670B8" w:rsidP="000670B8">
      <w:pPr>
        <w:pStyle w:val="Body"/>
      </w:pPr>
      <w:r>
        <w:t>They are normally included in the content that is visible to the audience, and either included in the post itself, or in the first comment if there are content limits.</w:t>
      </w:r>
    </w:p>
    <w:p w14:paraId="1A578D24" w14:textId="77777777" w:rsidR="005C68EE" w:rsidRDefault="005C68EE" w:rsidP="000670B8">
      <w:pPr>
        <w:pStyle w:val="Body"/>
      </w:pPr>
      <w:r w:rsidRPr="000670B8">
        <w:t>This description should include any words that are featured in an image or video foll</w:t>
      </w:r>
      <w:r w:rsidRPr="00326D81">
        <w:rPr>
          <w:rFonts w:eastAsia="Arial"/>
        </w:rPr>
        <w:t>owed by a description of the content</w:t>
      </w:r>
      <w:r>
        <w:rPr>
          <w:rFonts w:eastAsia="Arial"/>
        </w:rPr>
        <w:t xml:space="preserve"> </w:t>
      </w:r>
      <w:r>
        <w:t>itself.</w:t>
      </w:r>
    </w:p>
    <w:p w14:paraId="2BCE5022" w14:textId="7609541C" w:rsidR="005C68EE" w:rsidRDefault="005C68EE" w:rsidP="000670B8">
      <w:pPr>
        <w:pStyle w:val="Body"/>
        <w:rPr>
          <w:rFonts w:eastAsia="Arial"/>
        </w:rPr>
      </w:pPr>
      <w:r>
        <w:t xml:space="preserve">These descriptions should also use </w:t>
      </w:r>
      <w:r w:rsidRPr="00FE7765">
        <w:rPr>
          <w:rFonts w:eastAsia="Arial"/>
        </w:rPr>
        <w:t>square brackets to start and end the alt text</w:t>
      </w:r>
      <w:r>
        <w:rPr>
          <w:rFonts w:eastAsia="Arial"/>
        </w:rPr>
        <w:t xml:space="preserve"> to make it clear that they are image descriptions.</w:t>
      </w:r>
    </w:p>
    <w:p w14:paraId="59993188" w14:textId="56091ADB" w:rsidR="000670B8" w:rsidRDefault="00AE1108" w:rsidP="000670B8">
      <w:pPr>
        <w:pStyle w:val="Body"/>
      </w:pPr>
      <w:r>
        <w:t xml:space="preserve">For </w:t>
      </w:r>
      <w:r w:rsidR="007F5C89">
        <w:t>example,</w:t>
      </w:r>
      <w:r>
        <w:t xml:space="preserve"> on the social post below, the</w:t>
      </w:r>
      <w:r w:rsidR="000670B8">
        <w:t>re were two images, so two image descriptions were included:</w:t>
      </w:r>
    </w:p>
    <w:p w14:paraId="28DEF6C4" w14:textId="77777777" w:rsidR="000670B8" w:rsidRPr="000670B8" w:rsidRDefault="000670B8" w:rsidP="000670B8">
      <w:pPr>
        <w:pStyle w:val="Number"/>
        <w:numPr>
          <w:ilvl w:val="0"/>
          <w:numId w:val="33"/>
        </w:numPr>
      </w:pPr>
      <w:r w:rsidRPr="000670B8">
        <w:t>[Image description one: A photo of Guide Dog Graduate, Izzy sitting in a brown harness. Izzy is a yellow Labrador.]</w:t>
      </w:r>
    </w:p>
    <w:p w14:paraId="7EB2D4B8" w14:textId="3CA5C3FE" w:rsidR="007B7491" w:rsidRPr="000670B8" w:rsidRDefault="000670B8" w:rsidP="000670B8">
      <w:pPr>
        <w:pStyle w:val="Number"/>
        <w:numPr>
          <w:ilvl w:val="0"/>
          <w:numId w:val="33"/>
        </w:numPr>
      </w:pPr>
      <w:r w:rsidRPr="000670B8">
        <w:t>[Image description two: A photo of Guide Dog Graduate, Edwin sitting in a brown harness. Edwin is a black Labrador.]</w:t>
      </w:r>
    </w:p>
    <w:p w14:paraId="421E47C1" w14:textId="1EB397D9" w:rsidR="00AE1108" w:rsidRPr="007B7491" w:rsidRDefault="00AE1108" w:rsidP="007B7491">
      <w:pPr>
        <w:pStyle w:val="Body"/>
      </w:pPr>
    </w:p>
    <w:p w14:paraId="6AD5266A" w14:textId="7DFAE55D" w:rsidR="00AE1108" w:rsidRDefault="000670B8" w:rsidP="007B7491">
      <w:pPr>
        <w:pStyle w:val="Body"/>
        <w:jc w:val="center"/>
        <w:rPr>
          <w:lang w:val="en-US"/>
        </w:rPr>
      </w:pPr>
      <w:r w:rsidRPr="007B7491">
        <w:rPr>
          <w:noProof/>
        </w:rPr>
        <w:drawing>
          <wp:inline distT="0" distB="0" distL="0" distR="0" wp14:anchorId="1D3E2B7B" wp14:editId="33CA7325">
            <wp:extent cx="3796205" cy="5475567"/>
            <wp:effectExtent l="19050" t="19050" r="13970" b="11430"/>
            <wp:docPr id="40" name="Picture 40" descr="A screenshot of a social media post displaying two images and two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social media post displaying two images and two image descriptions."/>
                    <pic:cNvPicPr/>
                  </pic:nvPicPr>
                  <pic:blipFill>
                    <a:blip r:embed="rId34"/>
                    <a:stretch>
                      <a:fillRect/>
                    </a:stretch>
                  </pic:blipFill>
                  <pic:spPr>
                    <a:xfrm>
                      <a:off x="0" y="0"/>
                      <a:ext cx="3800554" cy="5481840"/>
                    </a:xfrm>
                    <a:prstGeom prst="rect">
                      <a:avLst/>
                    </a:prstGeom>
                    <a:ln>
                      <a:solidFill>
                        <a:schemeClr val="tx1"/>
                      </a:solidFill>
                    </a:ln>
                  </pic:spPr>
                </pic:pic>
              </a:graphicData>
            </a:graphic>
          </wp:inline>
        </w:drawing>
      </w:r>
    </w:p>
    <w:p w14:paraId="7CC08F71" w14:textId="7D9BDEF8" w:rsidR="005C68EE" w:rsidRDefault="005C68EE" w:rsidP="005C68EE">
      <w:pPr>
        <w:pStyle w:val="SubHeading1"/>
        <w:rPr>
          <w:lang w:val="en-US"/>
        </w:rPr>
      </w:pPr>
      <w:bookmarkStart w:id="45" w:name="_Toc107484564"/>
      <w:r>
        <w:rPr>
          <w:lang w:val="en-US"/>
        </w:rPr>
        <w:lastRenderedPageBreak/>
        <w:t>Cut the capitals</w:t>
      </w:r>
      <w:bookmarkEnd w:id="45"/>
    </w:p>
    <w:p w14:paraId="38775E96" w14:textId="365830CE" w:rsidR="003F4DCC" w:rsidRDefault="005C68EE" w:rsidP="005C68EE">
      <w:pPr>
        <w:pStyle w:val="Body"/>
      </w:pPr>
      <w:r w:rsidRPr="0097114D">
        <w:t>While it can be tempting to use a lot of capital</w:t>
      </w:r>
      <w:r w:rsidR="003F4DCC">
        <w:t xml:space="preserve"> letters</w:t>
      </w:r>
      <w:r w:rsidRPr="0097114D">
        <w:t xml:space="preserve"> or slang in social media to seem more relaxed and approachable, this makes your content more difficult for screen</w:t>
      </w:r>
      <w:r w:rsidR="002A3244">
        <w:t xml:space="preserve"> </w:t>
      </w:r>
      <w:r w:rsidRPr="0097114D">
        <w:t>readers. Rather,</w:t>
      </w:r>
      <w:r>
        <w:t xml:space="preserve"> </w:t>
      </w:r>
      <w:r w:rsidRPr="0097114D">
        <w:t>stick with plain language</w:t>
      </w:r>
      <w:r w:rsidR="003F4DCC">
        <w:t xml:space="preserve"> and good grammar</w:t>
      </w:r>
      <w:r w:rsidRPr="0097114D">
        <w:t xml:space="preserve"> </w:t>
      </w:r>
      <w:r w:rsidR="003F4DCC">
        <w:t>so it’s</w:t>
      </w:r>
      <w:r w:rsidRPr="0097114D">
        <w:t xml:space="preserve"> easy to be understood by everyone. </w:t>
      </w:r>
    </w:p>
    <w:p w14:paraId="316509B1" w14:textId="77777777" w:rsidR="005C68EE" w:rsidRDefault="005C68EE" w:rsidP="005C68EE">
      <w:pPr>
        <w:pStyle w:val="Body"/>
        <w:rPr>
          <w:lang w:val="en-US"/>
        </w:rPr>
      </w:pPr>
    </w:p>
    <w:p w14:paraId="0C31A61F" w14:textId="77777777" w:rsidR="005C68EE" w:rsidRPr="00B96D81" w:rsidRDefault="005C68EE" w:rsidP="005C68EE">
      <w:pPr>
        <w:pStyle w:val="SubHeading1"/>
        <w:rPr>
          <w:lang w:val="en-US"/>
        </w:rPr>
      </w:pPr>
      <w:bookmarkStart w:id="46" w:name="_Toc107484565"/>
      <w:r w:rsidRPr="00B96D81">
        <w:rPr>
          <w:lang w:val="en-US"/>
        </w:rPr>
        <w:t>Limit your emoj</w:t>
      </w:r>
      <w:r>
        <w:rPr>
          <w:lang w:val="en-US"/>
        </w:rPr>
        <w:t>i</w:t>
      </w:r>
      <w:r w:rsidRPr="00B96D81">
        <w:rPr>
          <w:lang w:val="en-US"/>
        </w:rPr>
        <w:t>s</w:t>
      </w:r>
      <w:bookmarkEnd w:id="46"/>
    </w:p>
    <w:p w14:paraId="67BE9D12" w14:textId="7055223A" w:rsidR="005C68EE" w:rsidRDefault="005C68EE" w:rsidP="005C68EE">
      <w:pPr>
        <w:pStyle w:val="Body"/>
        <w:rPr>
          <w:lang w:val="en-US"/>
        </w:rPr>
      </w:pPr>
      <w:r>
        <w:rPr>
          <w:lang w:val="en-US"/>
        </w:rPr>
        <w:t>Emojis can be a fun way to show emotion quickly, however they are often read out by a screen</w:t>
      </w:r>
      <w:r w:rsidR="002A3244">
        <w:rPr>
          <w:lang w:val="en-US"/>
        </w:rPr>
        <w:t xml:space="preserve"> </w:t>
      </w:r>
      <w:r>
        <w:rPr>
          <w:lang w:val="en-US"/>
        </w:rPr>
        <w:t>reader</w:t>
      </w:r>
      <w:r w:rsidR="003F4DCC">
        <w:rPr>
          <w:lang w:val="en-US"/>
        </w:rPr>
        <w:t xml:space="preserve"> </w:t>
      </w:r>
      <w:r>
        <w:rPr>
          <w:lang w:val="en-US"/>
        </w:rPr>
        <w:t xml:space="preserve">and can be misinterpreted or provide an awkward interruption to your message. For example, having a </w:t>
      </w:r>
      <w:r w:rsidRPr="00B96D81">
        <w:rPr>
          <w:rFonts w:ascii="Segoe UI Emoji" w:eastAsia="Segoe UI Emoji" w:hAnsi="Segoe UI Emoji" w:cs="Segoe UI Emoji"/>
          <w:lang w:val="en-US"/>
        </w:rPr>
        <w:t>☹</w:t>
      </w:r>
      <w:r>
        <w:rPr>
          <w:rFonts w:ascii="Segoe UI Emoji" w:eastAsia="Segoe UI Emoji" w:hAnsi="Segoe UI Emoji" w:cs="Segoe UI Emoji"/>
          <w:lang w:val="en-US"/>
        </w:rPr>
        <w:t xml:space="preserve"> </w:t>
      </w:r>
      <w:r w:rsidRPr="00B96D81">
        <w:rPr>
          <w:lang w:val="en-US"/>
        </w:rPr>
        <w:t>emoji will be read out as a ‘sad face’ which may not be as impactful as the visual element.</w:t>
      </w:r>
    </w:p>
    <w:p w14:paraId="018009FC" w14:textId="77777777" w:rsidR="00AE1108" w:rsidRDefault="00AE1108" w:rsidP="005C68EE">
      <w:pPr>
        <w:pStyle w:val="Body"/>
        <w:rPr>
          <w:lang w:val="en-US"/>
        </w:rPr>
      </w:pPr>
    </w:p>
    <w:p w14:paraId="2536BA41" w14:textId="77777777" w:rsidR="005C68EE" w:rsidRDefault="005C68EE" w:rsidP="005C68EE">
      <w:pPr>
        <w:pStyle w:val="SubHeading1"/>
        <w:rPr>
          <w:lang w:val="en-US"/>
        </w:rPr>
      </w:pPr>
      <w:bookmarkStart w:id="47" w:name="_Toc107484566"/>
      <w:r w:rsidRPr="00B5640E">
        <w:rPr>
          <w:lang w:val="en-US"/>
        </w:rPr>
        <w:t>Watch how you use hashtags</w:t>
      </w:r>
      <w:bookmarkEnd w:id="47"/>
    </w:p>
    <w:p w14:paraId="3F940E54" w14:textId="0D0F11A5" w:rsidR="005C68EE" w:rsidRPr="00B96D81" w:rsidRDefault="005C68EE" w:rsidP="005C68EE">
      <w:pPr>
        <w:pStyle w:val="Body"/>
        <w:rPr>
          <w:lang w:val="en-US"/>
        </w:rPr>
      </w:pPr>
      <w:r w:rsidRPr="00B96D81">
        <w:rPr>
          <w:lang w:val="en-US"/>
        </w:rPr>
        <w:t xml:space="preserve">Hashtags are </w:t>
      </w:r>
      <w:r w:rsidR="003F4DCC" w:rsidRPr="00B96D81">
        <w:rPr>
          <w:lang w:val="en-US"/>
        </w:rPr>
        <w:t>a terrific way</w:t>
      </w:r>
      <w:r w:rsidRPr="00B96D81">
        <w:rPr>
          <w:lang w:val="en-US"/>
        </w:rPr>
        <w:t xml:space="preserve"> to help your content get more reach. </w:t>
      </w:r>
      <w:r w:rsidR="007F5C89">
        <w:rPr>
          <w:lang w:val="en-US"/>
        </w:rPr>
        <w:t>Here are a</w:t>
      </w:r>
      <w:r w:rsidRPr="00B96D81">
        <w:rPr>
          <w:lang w:val="en-US"/>
        </w:rPr>
        <w:t xml:space="preserve"> couple of tips to help you use hashtags in a way that works for everyone:</w:t>
      </w:r>
    </w:p>
    <w:p w14:paraId="2DF687A1" w14:textId="77777777" w:rsidR="005C68EE" w:rsidRDefault="005C68EE" w:rsidP="005C68EE">
      <w:pPr>
        <w:pStyle w:val="BulletPoint"/>
        <w:rPr>
          <w:lang w:val="en-US"/>
        </w:rPr>
      </w:pPr>
      <w:proofErr w:type="spellStart"/>
      <w:r w:rsidRPr="00B96D81">
        <w:rPr>
          <w:lang w:val="en-US"/>
        </w:rPr>
        <w:t>Capitalise</w:t>
      </w:r>
      <w:proofErr w:type="spellEnd"/>
      <w:r w:rsidRPr="00B96D81">
        <w:rPr>
          <w:lang w:val="en-US"/>
        </w:rPr>
        <w:t xml:space="preserve"> the first letter in multi-word hashtags as these make them more legible and allow screen readers to pronounce them correctly. For example: the hashtag #socialmediaadvice is not as easy to read as #SocialMediaAdvice</w:t>
      </w:r>
    </w:p>
    <w:p w14:paraId="65BE0088" w14:textId="77777777" w:rsidR="005C68EE" w:rsidRDefault="005C68EE" w:rsidP="005C68EE">
      <w:pPr>
        <w:pStyle w:val="BulletPoint"/>
        <w:rPr>
          <w:lang w:val="en-US"/>
        </w:rPr>
      </w:pPr>
      <w:r>
        <w:rPr>
          <w:lang w:val="en-US"/>
        </w:rPr>
        <w:t>Put your hashtags and mentions at the end of your content. Punctuations marks get read out loud by screen readers and can interrupt the copy and therefore the message of your content.</w:t>
      </w:r>
    </w:p>
    <w:p w14:paraId="45274177" w14:textId="77777777" w:rsidR="005C68EE" w:rsidRPr="00B96D81" w:rsidRDefault="005C68EE" w:rsidP="007B7491">
      <w:pPr>
        <w:pStyle w:val="Body"/>
        <w:rPr>
          <w:lang w:val="en-US"/>
        </w:rPr>
      </w:pPr>
    </w:p>
    <w:p w14:paraId="08260212" w14:textId="77777777" w:rsidR="00AE1108" w:rsidRDefault="00AE1108" w:rsidP="00AE1108">
      <w:pPr>
        <w:pStyle w:val="SubHeading1"/>
        <w:rPr>
          <w:lang w:val="en-US"/>
        </w:rPr>
      </w:pPr>
      <w:bookmarkStart w:id="48" w:name="_Toc107484567"/>
      <w:r w:rsidRPr="00FE7765">
        <w:rPr>
          <w:lang w:val="en-US"/>
        </w:rPr>
        <w:t xml:space="preserve">Caption your video </w:t>
      </w:r>
      <w:r>
        <w:rPr>
          <w:lang w:val="en-US"/>
        </w:rPr>
        <w:t xml:space="preserve">and story </w:t>
      </w:r>
      <w:r w:rsidRPr="00FE7765">
        <w:rPr>
          <w:lang w:val="en-US"/>
        </w:rPr>
        <w:t>content</w:t>
      </w:r>
      <w:bookmarkEnd w:id="48"/>
    </w:p>
    <w:p w14:paraId="3DC3E3E2" w14:textId="4DF8E271" w:rsidR="00616809" w:rsidRDefault="00AE1108" w:rsidP="00AE1108">
      <w:pPr>
        <w:pStyle w:val="Body"/>
        <w:rPr>
          <w:lang w:val="en-US"/>
        </w:rPr>
      </w:pPr>
      <w:r w:rsidRPr="00B5640E">
        <w:rPr>
          <w:lang w:val="en-US"/>
        </w:rPr>
        <w:t>These days</w:t>
      </w:r>
      <w:r w:rsidR="007F5C89">
        <w:rPr>
          <w:lang w:val="en-US"/>
        </w:rPr>
        <w:t>,</w:t>
      </w:r>
      <w:r w:rsidRPr="00B5640E">
        <w:rPr>
          <w:lang w:val="en-US"/>
        </w:rPr>
        <w:t xml:space="preserve"> more and more social media content is </w:t>
      </w:r>
      <w:r w:rsidR="007F5C89">
        <w:rPr>
          <w:lang w:val="en-US"/>
        </w:rPr>
        <w:t xml:space="preserve">delivered </w:t>
      </w:r>
      <w:r w:rsidRPr="00B5640E">
        <w:rPr>
          <w:lang w:val="en-US"/>
        </w:rPr>
        <w:t>through short videos</w:t>
      </w:r>
      <w:r>
        <w:rPr>
          <w:lang w:val="en-US"/>
        </w:rPr>
        <w:t xml:space="preserve"> and stories</w:t>
      </w:r>
      <w:r w:rsidRPr="00B5640E">
        <w:rPr>
          <w:lang w:val="en-US"/>
        </w:rPr>
        <w:t>. To ensure your content is accessible, be sure to include:</w:t>
      </w:r>
    </w:p>
    <w:p w14:paraId="367F6787" w14:textId="77777777" w:rsidR="007C3265" w:rsidRPr="00B5640E" w:rsidRDefault="007C3265" w:rsidP="00AE1108">
      <w:pPr>
        <w:pStyle w:val="Body"/>
        <w:rPr>
          <w:lang w:val="en-US"/>
        </w:rPr>
      </w:pPr>
    </w:p>
    <w:p w14:paraId="2D9C39CC" w14:textId="77777777" w:rsidR="00AE1108" w:rsidRDefault="00AE1108" w:rsidP="00AE1108">
      <w:pPr>
        <w:pStyle w:val="SubHeading2"/>
      </w:pPr>
      <w:bookmarkStart w:id="49" w:name="_Toc107484568"/>
      <w:r>
        <w:t>Captions on all audio</w:t>
      </w:r>
      <w:bookmarkEnd w:id="49"/>
    </w:p>
    <w:p w14:paraId="76D99FDB" w14:textId="71118D1E" w:rsidR="00B33AB8" w:rsidRDefault="007F5C89" w:rsidP="00AE1108">
      <w:pPr>
        <w:pStyle w:val="Body"/>
        <w:rPr>
          <w:lang w:val="en-US"/>
        </w:rPr>
      </w:pPr>
      <w:r>
        <w:rPr>
          <w:lang w:val="en-US"/>
        </w:rPr>
        <w:t>Most</w:t>
      </w:r>
      <w:r w:rsidR="00AE1108" w:rsidRPr="00B5640E">
        <w:rPr>
          <w:lang w:val="en-US"/>
        </w:rPr>
        <w:t xml:space="preserve"> </w:t>
      </w:r>
      <w:r w:rsidR="00AE1108" w:rsidRPr="00BB1CAD">
        <w:t xml:space="preserve">social media platforms now offer the ability to auto-caption your video content. This is a great accessibility feature. Just make sure you check your captions for </w:t>
      </w:r>
      <w:proofErr w:type="spellStart"/>
      <w:r w:rsidR="00AE1108" w:rsidRPr="00BB1CAD">
        <w:t>typ</w:t>
      </w:r>
      <w:r w:rsidR="00AE1108" w:rsidRPr="00B5640E">
        <w:rPr>
          <w:lang w:val="en-US"/>
        </w:rPr>
        <w:t>os</w:t>
      </w:r>
      <w:proofErr w:type="spellEnd"/>
      <w:r w:rsidR="00AE1108" w:rsidRPr="00B5640E">
        <w:rPr>
          <w:lang w:val="en-US"/>
        </w:rPr>
        <w:t xml:space="preserve"> or errors before you publish!</w:t>
      </w:r>
    </w:p>
    <w:p w14:paraId="2B425E8E" w14:textId="0EB5DC6F" w:rsidR="007C3265" w:rsidRDefault="00CE797B" w:rsidP="00AE1108">
      <w:pPr>
        <w:pStyle w:val="Body"/>
        <w:rPr>
          <w:lang w:val="en-US"/>
        </w:rPr>
      </w:pPr>
      <w:r>
        <w:rPr>
          <w:lang w:val="en-US"/>
        </w:rPr>
        <w:t xml:space="preserve">To learn more about adding auto captions to social media posts, </w:t>
      </w:r>
      <w:r w:rsidRPr="00616809">
        <w:rPr>
          <w:lang w:val="en-US"/>
        </w:rPr>
        <w:t xml:space="preserve">visit </w:t>
      </w:r>
      <w:r w:rsidRPr="007B7491">
        <w:rPr>
          <w:lang w:val="en-US"/>
        </w:rPr>
        <w:t xml:space="preserve">the Resources section of this </w:t>
      </w:r>
      <w:r w:rsidR="00616809" w:rsidRPr="007B7491">
        <w:rPr>
          <w:lang w:val="en-US"/>
        </w:rPr>
        <w:t>toolkit.</w:t>
      </w:r>
    </w:p>
    <w:p w14:paraId="1525D21A" w14:textId="77777777" w:rsidR="00B33AB8" w:rsidRPr="00B5640E" w:rsidRDefault="00B33AB8" w:rsidP="00AE1108">
      <w:pPr>
        <w:pStyle w:val="Body"/>
        <w:rPr>
          <w:lang w:val="en-US"/>
        </w:rPr>
      </w:pPr>
    </w:p>
    <w:p w14:paraId="1640F6DA" w14:textId="77777777" w:rsidR="00AE1108" w:rsidRDefault="00AE1108" w:rsidP="00616809">
      <w:pPr>
        <w:pStyle w:val="SubHeading2"/>
      </w:pPr>
      <w:bookmarkStart w:id="50" w:name="_Toc107484569"/>
      <w:r>
        <w:t xml:space="preserve">Audio </w:t>
      </w:r>
      <w:r w:rsidRPr="00616809">
        <w:t>descriptions</w:t>
      </w:r>
      <w:bookmarkEnd w:id="50"/>
    </w:p>
    <w:p w14:paraId="554AC968" w14:textId="264D2F36" w:rsidR="00AE1108" w:rsidRPr="00BB1CAD" w:rsidRDefault="00AE1108" w:rsidP="00AE1108">
      <w:pPr>
        <w:pStyle w:val="Body"/>
      </w:pPr>
      <w:r w:rsidRPr="001A7A4E">
        <w:rPr>
          <w:lang w:val="en-US"/>
        </w:rPr>
        <w:t xml:space="preserve">Sometimes in </w:t>
      </w:r>
      <w:r w:rsidRPr="00BB1CAD">
        <w:t>videos there can be content that is only visual and doesn’t include a voice</w:t>
      </w:r>
      <w:r w:rsidR="007F5C89">
        <w:t>-</w:t>
      </w:r>
      <w:r w:rsidRPr="00BB1CAD">
        <w:t>over. In these instances, it</w:t>
      </w:r>
      <w:r w:rsidR="007F5C89">
        <w:t>’</w:t>
      </w:r>
      <w:r w:rsidRPr="00BB1CAD">
        <w:t xml:space="preserve">s important to include audio descriptions of what is appearing. </w:t>
      </w:r>
    </w:p>
    <w:p w14:paraId="45CEED10" w14:textId="658D94D7" w:rsidR="00B93471" w:rsidRDefault="00AE1108" w:rsidP="00AE1108">
      <w:pPr>
        <w:pStyle w:val="Body"/>
        <w:rPr>
          <w:lang w:val="en-US"/>
        </w:rPr>
      </w:pPr>
      <w:r w:rsidRPr="00BB1CAD">
        <w:t>For example, often logos or website addresses appear at the end of a video. For someone with low</w:t>
      </w:r>
      <w:r w:rsidRPr="001A7A4E">
        <w:rPr>
          <w:lang w:val="en-US"/>
        </w:rPr>
        <w:t xml:space="preserve"> vision </w:t>
      </w:r>
      <w:r w:rsidR="00736EC9">
        <w:rPr>
          <w:lang w:val="en-US"/>
        </w:rPr>
        <w:t>or</w:t>
      </w:r>
      <w:r w:rsidR="00736EC9" w:rsidRPr="001A7A4E">
        <w:rPr>
          <w:lang w:val="en-US"/>
        </w:rPr>
        <w:t xml:space="preserve"> </w:t>
      </w:r>
      <w:r w:rsidRPr="001A7A4E">
        <w:rPr>
          <w:lang w:val="en-US"/>
        </w:rPr>
        <w:t xml:space="preserve">blindness, this content is not accessible. However, by simply adding a </w:t>
      </w:r>
      <w:r w:rsidRPr="001A7A4E">
        <w:rPr>
          <w:lang w:val="en-US"/>
        </w:rPr>
        <w:lastRenderedPageBreak/>
        <w:t>voice</w:t>
      </w:r>
      <w:r w:rsidR="00736EC9">
        <w:rPr>
          <w:lang w:val="en-US"/>
        </w:rPr>
        <w:t>-</w:t>
      </w:r>
      <w:r w:rsidRPr="001A7A4E">
        <w:rPr>
          <w:lang w:val="en-US"/>
        </w:rPr>
        <w:t>over that describes the content</w:t>
      </w:r>
      <w:r w:rsidR="00736EC9">
        <w:rPr>
          <w:lang w:val="en-US"/>
        </w:rPr>
        <w:t xml:space="preserve"> </w:t>
      </w:r>
      <w:r w:rsidR="005D5C30">
        <w:rPr>
          <w:lang w:val="en-US"/>
        </w:rPr>
        <w:t xml:space="preserve">(for example, </w:t>
      </w:r>
      <w:r w:rsidRPr="001A7A4E">
        <w:rPr>
          <w:lang w:val="en-US"/>
        </w:rPr>
        <w:t>“a</w:t>
      </w:r>
      <w:r w:rsidR="003F4DCC">
        <w:rPr>
          <w:lang w:val="en-US"/>
        </w:rPr>
        <w:t xml:space="preserve"> Guide Dog</w:t>
      </w:r>
      <w:r w:rsidRPr="001A7A4E">
        <w:rPr>
          <w:lang w:val="en-US"/>
        </w:rPr>
        <w:t xml:space="preserve"> logo appears”</w:t>
      </w:r>
      <w:r w:rsidR="005D5C30">
        <w:rPr>
          <w:lang w:val="en-US"/>
        </w:rPr>
        <w:t>)</w:t>
      </w:r>
      <w:r w:rsidR="00736EC9">
        <w:rPr>
          <w:lang w:val="en-US"/>
        </w:rPr>
        <w:t xml:space="preserve"> </w:t>
      </w:r>
      <w:r w:rsidRPr="001A7A4E">
        <w:rPr>
          <w:lang w:val="en-US"/>
        </w:rPr>
        <w:t>they can access the same information as everyone else.</w:t>
      </w:r>
    </w:p>
    <w:p w14:paraId="44BB2169" w14:textId="45DB5B21" w:rsidR="00B93471" w:rsidRDefault="00B93471" w:rsidP="00AE1108">
      <w:pPr>
        <w:pStyle w:val="Body"/>
        <w:rPr>
          <w:lang w:val="en-US"/>
        </w:rPr>
      </w:pPr>
      <w:r>
        <w:rPr>
          <w:lang w:val="en-US"/>
        </w:rPr>
        <w:t>You can view some examples of videos with audio description from social media below</w:t>
      </w:r>
      <w:r w:rsidR="003F4DCC">
        <w:rPr>
          <w:lang w:val="en-US"/>
        </w:rPr>
        <w:t>:</w:t>
      </w:r>
    </w:p>
    <w:p w14:paraId="18C8C3DF" w14:textId="779D9F26" w:rsidR="00B93471" w:rsidRDefault="008164B4" w:rsidP="00AE1108">
      <w:pPr>
        <w:pStyle w:val="Body"/>
        <w:rPr>
          <w:lang w:val="en-US"/>
        </w:rPr>
      </w:pPr>
      <w:hyperlink r:id="rId35" w:history="1">
        <w:r w:rsidR="00B93471" w:rsidRPr="007A747C">
          <w:rPr>
            <w:rStyle w:val="Hyperlink"/>
            <w:lang w:val="en-US"/>
          </w:rPr>
          <w:t>https://www.facebook.com/GuideDogsAustralia/videos/364211332351803</w:t>
        </w:r>
      </w:hyperlink>
    </w:p>
    <w:p w14:paraId="55AA093B" w14:textId="1C527510" w:rsidR="00B93471" w:rsidRDefault="008164B4" w:rsidP="00AE1108">
      <w:pPr>
        <w:pStyle w:val="Body"/>
        <w:rPr>
          <w:rStyle w:val="Hyperlink"/>
          <w:lang w:val="en-US"/>
        </w:rPr>
      </w:pPr>
      <w:hyperlink r:id="rId36" w:history="1">
        <w:r w:rsidR="00B93471" w:rsidRPr="007A747C">
          <w:rPr>
            <w:rStyle w:val="Hyperlink"/>
            <w:lang w:val="en-US"/>
          </w:rPr>
          <w:t>https://www.facebook.com/GuideDogsAustralia/videos/676520003556874</w:t>
        </w:r>
      </w:hyperlink>
    </w:p>
    <w:p w14:paraId="2261B677" w14:textId="77777777" w:rsidR="007C3265" w:rsidRDefault="007C3265" w:rsidP="00AE1108">
      <w:pPr>
        <w:pStyle w:val="Body"/>
        <w:rPr>
          <w:lang w:val="en-US"/>
        </w:rPr>
      </w:pPr>
    </w:p>
    <w:p w14:paraId="448E5E84" w14:textId="461A7E15" w:rsidR="007C3265" w:rsidRDefault="00B93471" w:rsidP="00B93471">
      <w:pPr>
        <w:pStyle w:val="Body"/>
      </w:pPr>
      <w:r>
        <w:rPr>
          <w:lang w:val="en-US"/>
        </w:rPr>
        <w:t>If you’d like to see further examples of audio descriptions or understand more</w:t>
      </w:r>
      <w:r w:rsidRPr="007C3265">
        <w:rPr>
          <w:lang w:val="en-US"/>
        </w:rPr>
        <w:t xml:space="preserve">, </w:t>
      </w:r>
      <w:r w:rsidRPr="007B7491">
        <w:rPr>
          <w:lang w:val="en-US"/>
        </w:rPr>
        <w:t xml:space="preserve">check out the Resources section at the end of this </w:t>
      </w:r>
      <w:r w:rsidR="007C3265" w:rsidRPr="007B7491">
        <w:rPr>
          <w:lang w:val="en-US"/>
        </w:rPr>
        <w:t>toolkit</w:t>
      </w:r>
      <w:r w:rsidRPr="007B7491">
        <w:rPr>
          <w:lang w:val="en-US"/>
        </w:rPr>
        <w:t>.</w:t>
      </w:r>
    </w:p>
    <w:p w14:paraId="01054220" w14:textId="77777777" w:rsidR="007C3265" w:rsidRDefault="007C3265" w:rsidP="007C3265">
      <w:pPr>
        <w:pStyle w:val="Body"/>
        <w:rPr>
          <w:lang w:val="en-US"/>
        </w:rPr>
      </w:pPr>
    </w:p>
    <w:p w14:paraId="03A0B2E9" w14:textId="61F4D649" w:rsidR="005C68EE" w:rsidRPr="00130EB1" w:rsidRDefault="005C68EE" w:rsidP="007C3265">
      <w:pPr>
        <w:pStyle w:val="Heading1"/>
        <w:rPr>
          <w:color w:val="01B483"/>
          <w:lang w:val="en-US"/>
        </w:rPr>
      </w:pPr>
      <w:bookmarkStart w:id="51" w:name="_Toc107484570"/>
      <w:r w:rsidRPr="00130EB1">
        <w:rPr>
          <w:color w:val="01B483"/>
        </w:rPr>
        <w:t xml:space="preserve">Email </w:t>
      </w:r>
      <w:r w:rsidR="00AB2AE0" w:rsidRPr="00130EB1">
        <w:rPr>
          <w:color w:val="01B483"/>
        </w:rPr>
        <w:t>a</w:t>
      </w:r>
      <w:r w:rsidRPr="00130EB1">
        <w:rPr>
          <w:color w:val="01B483"/>
        </w:rPr>
        <w:t>ccessibility</w:t>
      </w:r>
      <w:bookmarkEnd w:id="51"/>
      <w:r w:rsidRPr="00130EB1">
        <w:rPr>
          <w:color w:val="01B483"/>
        </w:rPr>
        <w:t xml:space="preserve"> </w:t>
      </w:r>
    </w:p>
    <w:p w14:paraId="46FC55FB" w14:textId="0B5A28BF" w:rsidR="005C68EE" w:rsidRDefault="005C68EE" w:rsidP="005C68EE">
      <w:pPr>
        <w:pStyle w:val="Body"/>
        <w:rPr>
          <w:lang w:val="en-US"/>
        </w:rPr>
      </w:pPr>
      <w:r>
        <w:rPr>
          <w:lang w:val="en-US"/>
        </w:rPr>
        <w:t xml:space="preserve">Making your emails easier to read means </w:t>
      </w:r>
      <w:r w:rsidR="00736EC9">
        <w:rPr>
          <w:lang w:val="en-US"/>
        </w:rPr>
        <w:t xml:space="preserve">there’s </w:t>
      </w:r>
      <w:r>
        <w:rPr>
          <w:lang w:val="en-US"/>
        </w:rPr>
        <w:t>more chance of someone responding to you in a timely manner. Whether you’re looking to improve your personal emails, or focusing more on making your marketing emails accessible, the below guidelines can help.</w:t>
      </w:r>
    </w:p>
    <w:p w14:paraId="597B6702" w14:textId="77777777" w:rsidR="005C68EE" w:rsidRDefault="005C68EE" w:rsidP="005C68EE">
      <w:pPr>
        <w:pStyle w:val="Body"/>
        <w:rPr>
          <w:lang w:val="en-US"/>
        </w:rPr>
      </w:pPr>
    </w:p>
    <w:p w14:paraId="6E2B95FC" w14:textId="77777777" w:rsidR="005C68EE" w:rsidRDefault="005C68EE" w:rsidP="005C68EE">
      <w:pPr>
        <w:pStyle w:val="SubHeading1"/>
      </w:pPr>
      <w:bookmarkStart w:id="52" w:name="_Toc107484571"/>
      <w:r w:rsidRPr="00B03620">
        <w:t>Use descriptive subject lines</w:t>
      </w:r>
      <w:bookmarkEnd w:id="52"/>
      <w:r w:rsidRPr="00B03620">
        <w:t xml:space="preserve"> </w:t>
      </w:r>
    </w:p>
    <w:p w14:paraId="1925D1B8" w14:textId="3C017388" w:rsidR="005C68EE" w:rsidRDefault="005C68EE" w:rsidP="005C68EE">
      <w:pPr>
        <w:pStyle w:val="Body"/>
      </w:pPr>
      <w:r w:rsidRPr="00B03620">
        <w:t xml:space="preserve">Your subject lines should be brief but </w:t>
      </w:r>
      <w:r w:rsidR="00135D3C" w:rsidRPr="00B03620">
        <w:t>descriptive and</w:t>
      </w:r>
      <w:r w:rsidRPr="00B03620">
        <w:t xml:space="preserve"> give subscribers an accurate idea of what</w:t>
      </w:r>
      <w:r>
        <w:t xml:space="preserve"> content is </w:t>
      </w:r>
      <w:r w:rsidRPr="00B03620">
        <w:t xml:space="preserve">in your email. Effective subject lines aren't </w:t>
      </w:r>
      <w:r>
        <w:t>only</w:t>
      </w:r>
      <w:r w:rsidRPr="00B03620">
        <w:t xml:space="preserve"> good for accessibility, they also tend to increase overall subscriber engagement.</w:t>
      </w:r>
    </w:p>
    <w:p w14:paraId="32641A95" w14:textId="109CA552" w:rsidR="007C3265" w:rsidRDefault="007C3265" w:rsidP="005C68EE">
      <w:pPr>
        <w:pStyle w:val="Body"/>
      </w:pPr>
    </w:p>
    <w:p w14:paraId="10C755B9" w14:textId="77777777" w:rsidR="007C3265" w:rsidRDefault="007C3265" w:rsidP="007C3265">
      <w:pPr>
        <w:pStyle w:val="SubHeading1"/>
      </w:pPr>
      <w:bookmarkStart w:id="53" w:name="_Toc107484572"/>
      <w:r w:rsidRPr="00B03620">
        <w:t>Add meaningful hyperlink text</w:t>
      </w:r>
      <w:bookmarkEnd w:id="53"/>
      <w:r w:rsidRPr="00B03620">
        <w:t xml:space="preserve"> </w:t>
      </w:r>
    </w:p>
    <w:p w14:paraId="4A3048D0" w14:textId="79499A14" w:rsidR="007C3265" w:rsidRDefault="007C3265" w:rsidP="007C3265">
      <w:pPr>
        <w:pStyle w:val="Body"/>
      </w:pPr>
      <w:r w:rsidRPr="00B03620">
        <w:t xml:space="preserve">People who use screen readers sometimes scan a list of links. Links should convey clear and accurate information about the destination. Instead of just saying </w:t>
      </w:r>
      <w:r>
        <w:t>“</w:t>
      </w:r>
      <w:r w:rsidRPr="00B03620">
        <w:t>Click Here</w:t>
      </w:r>
      <w:r>
        <w:t>”</w:t>
      </w:r>
      <w:r w:rsidR="00736EC9">
        <w:t>,</w:t>
      </w:r>
      <w:r w:rsidRPr="00B03620">
        <w:t xml:space="preserve"> add some context </w:t>
      </w:r>
      <w:r>
        <w:t xml:space="preserve">about what </w:t>
      </w:r>
      <w:r w:rsidR="003F4DCC">
        <w:t>they need to do</w:t>
      </w:r>
      <w:r>
        <w:t xml:space="preserve"> and where the link will take them. For example, “</w:t>
      </w:r>
      <w:r w:rsidRPr="00B03620">
        <w:t>Click here to view our holiday products</w:t>
      </w:r>
      <w:r>
        <w:t>”</w:t>
      </w:r>
      <w:r w:rsidR="00736EC9">
        <w:t>.</w:t>
      </w:r>
      <w:r w:rsidRPr="00B03620">
        <w:t xml:space="preserve">  </w:t>
      </w:r>
    </w:p>
    <w:p w14:paraId="39662CA7" w14:textId="77777777" w:rsidR="007C3265" w:rsidRDefault="007C3265" w:rsidP="007C3265">
      <w:pPr>
        <w:pStyle w:val="Body"/>
      </w:pPr>
    </w:p>
    <w:p w14:paraId="53CA0924" w14:textId="78CD357D" w:rsidR="007C3265" w:rsidRDefault="007C3265" w:rsidP="007B7491">
      <w:pPr>
        <w:pStyle w:val="Body"/>
        <w:jc w:val="center"/>
      </w:pPr>
      <w:r>
        <w:rPr>
          <w:noProof/>
        </w:rPr>
        <w:drawing>
          <wp:inline distT="0" distB="0" distL="0" distR="0" wp14:anchorId="6AAC1AD6" wp14:editId="63B9D3DB">
            <wp:extent cx="4289602" cy="1515349"/>
            <wp:effectExtent l="19050" t="19050" r="15875" b="27940"/>
            <wp:docPr id="14" name="Picture 14" descr="Screenshot example of text from an email that includes a long hyperlinked sent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example of text from an email that includes a long hyperlinked sentence"/>
                    <pic:cNvPicPr/>
                  </pic:nvPicPr>
                  <pic:blipFill>
                    <a:blip r:embed="rId37"/>
                    <a:stretch>
                      <a:fillRect/>
                    </a:stretch>
                  </pic:blipFill>
                  <pic:spPr>
                    <a:xfrm>
                      <a:off x="0" y="0"/>
                      <a:ext cx="4301536" cy="1519565"/>
                    </a:xfrm>
                    <a:prstGeom prst="rect">
                      <a:avLst/>
                    </a:prstGeom>
                    <a:ln>
                      <a:solidFill>
                        <a:schemeClr val="tx1"/>
                      </a:solidFill>
                    </a:ln>
                  </pic:spPr>
                </pic:pic>
              </a:graphicData>
            </a:graphic>
          </wp:inline>
        </w:drawing>
      </w:r>
    </w:p>
    <w:p w14:paraId="5AEB4C58" w14:textId="77777777" w:rsidR="005C68EE" w:rsidRPr="00B03620" w:rsidRDefault="005C68EE" w:rsidP="005C68EE">
      <w:pPr>
        <w:pStyle w:val="Body"/>
      </w:pPr>
    </w:p>
    <w:p w14:paraId="0FDCB745" w14:textId="77777777" w:rsidR="005C68EE" w:rsidRPr="00B03620" w:rsidRDefault="005C68EE" w:rsidP="005C68EE">
      <w:pPr>
        <w:pStyle w:val="SubHeading1"/>
      </w:pPr>
      <w:bookmarkStart w:id="54" w:name="_Toc107484573"/>
      <w:r w:rsidRPr="00B03620">
        <w:t>Consider your formatting</w:t>
      </w:r>
      <w:bookmarkEnd w:id="54"/>
    </w:p>
    <w:p w14:paraId="216F89BE" w14:textId="4683A526" w:rsidR="005C68EE" w:rsidRDefault="005C68EE" w:rsidP="005C68EE">
      <w:pPr>
        <w:pStyle w:val="BulletPoint"/>
        <w:numPr>
          <w:ilvl w:val="0"/>
          <w:numId w:val="13"/>
        </w:numPr>
      </w:pPr>
      <w:r>
        <w:t xml:space="preserve">Use </w:t>
      </w:r>
      <w:r w:rsidRPr="00B03620">
        <w:t>a larger font size (1</w:t>
      </w:r>
      <w:r>
        <w:t>2</w:t>
      </w:r>
      <w:r w:rsidRPr="00B03620">
        <w:t>pt or larger)</w:t>
      </w:r>
      <w:r w:rsidR="003F4DCC">
        <w:t>.</w:t>
      </w:r>
      <w:r>
        <w:t xml:space="preserve"> </w:t>
      </w:r>
    </w:p>
    <w:p w14:paraId="4F03EFED" w14:textId="038509C4" w:rsidR="005C68EE" w:rsidRDefault="005C68EE" w:rsidP="005C68EE">
      <w:pPr>
        <w:pStyle w:val="BulletPoint"/>
        <w:numPr>
          <w:ilvl w:val="0"/>
          <w:numId w:val="13"/>
        </w:numPr>
      </w:pPr>
      <w:r>
        <w:t>Choose a s</w:t>
      </w:r>
      <w:r w:rsidRPr="00B03620">
        <w:t>ans serif font</w:t>
      </w:r>
      <w:r>
        <w:t xml:space="preserve"> (for example, Arial)</w:t>
      </w:r>
      <w:r w:rsidR="003F4DCC">
        <w:t>.</w:t>
      </w:r>
    </w:p>
    <w:p w14:paraId="65182FE3" w14:textId="22706115" w:rsidR="005C68EE" w:rsidRDefault="005C68EE" w:rsidP="005C68EE">
      <w:pPr>
        <w:pStyle w:val="BulletPoint"/>
        <w:numPr>
          <w:ilvl w:val="0"/>
          <w:numId w:val="13"/>
        </w:numPr>
      </w:pPr>
      <w:r w:rsidRPr="00B03620">
        <w:t xml:space="preserve">Avoid using all capital letters and excessive italics </w:t>
      </w:r>
      <w:r>
        <w:t>and</w:t>
      </w:r>
      <w:r w:rsidRPr="00B03620">
        <w:t xml:space="preserve"> underlin</w:t>
      </w:r>
      <w:r>
        <w:t>ing</w:t>
      </w:r>
      <w:r w:rsidR="003F4DCC">
        <w:t>.</w:t>
      </w:r>
    </w:p>
    <w:p w14:paraId="6BF1FAAB" w14:textId="2CC1EED6" w:rsidR="005C68EE" w:rsidRDefault="005C68EE" w:rsidP="005C68EE">
      <w:pPr>
        <w:pStyle w:val="BulletPoint"/>
        <w:numPr>
          <w:ilvl w:val="0"/>
          <w:numId w:val="13"/>
        </w:numPr>
      </w:pPr>
      <w:r w:rsidRPr="00B03620">
        <w:t xml:space="preserve">Include </w:t>
      </w:r>
      <w:r>
        <w:t>lots of</w:t>
      </w:r>
      <w:r w:rsidRPr="00B03620">
        <w:t xml:space="preserve"> white space between </w:t>
      </w:r>
      <w:r>
        <w:t>paragraphs</w:t>
      </w:r>
      <w:r w:rsidR="003F4DCC">
        <w:t>.</w:t>
      </w:r>
    </w:p>
    <w:p w14:paraId="1D854D87" w14:textId="77777777" w:rsidR="005C68EE" w:rsidRPr="00B03620" w:rsidRDefault="005C68EE" w:rsidP="005C68EE">
      <w:pPr>
        <w:pStyle w:val="SubHeading1"/>
      </w:pPr>
      <w:bookmarkStart w:id="55" w:name="_Toc107484574"/>
      <w:r w:rsidRPr="00B03620">
        <w:lastRenderedPageBreak/>
        <w:t>Describe your images</w:t>
      </w:r>
      <w:r>
        <w:t xml:space="preserve"> and graphics</w:t>
      </w:r>
      <w:bookmarkEnd w:id="55"/>
    </w:p>
    <w:p w14:paraId="1DFBEB58" w14:textId="77777777" w:rsidR="005C68EE" w:rsidRPr="00B03620" w:rsidRDefault="005C68EE" w:rsidP="005C68EE">
      <w:pPr>
        <w:pStyle w:val="Body"/>
      </w:pPr>
      <w:r>
        <w:t xml:space="preserve">Make sure you include </w:t>
      </w:r>
      <w:r w:rsidRPr="00B03620">
        <w:t>alt text on images</w:t>
      </w:r>
      <w:r>
        <w:t>, and where relevant, consider also including image descriptions.</w:t>
      </w:r>
    </w:p>
    <w:p w14:paraId="64804464" w14:textId="77777777" w:rsidR="005C68EE" w:rsidRDefault="005C68EE" w:rsidP="005C68EE">
      <w:pPr>
        <w:pStyle w:val="BulletPoint"/>
      </w:pPr>
      <w:r w:rsidRPr="00C41209">
        <w:rPr>
          <w:b/>
          <w:bCs/>
        </w:rPr>
        <w:t>Alt text</w:t>
      </w:r>
      <w:r w:rsidRPr="00B03620">
        <w:t xml:space="preserve"> should be short but descriptive and highlight the relevance of the image to your message.</w:t>
      </w:r>
    </w:p>
    <w:p w14:paraId="27CC9DBA" w14:textId="17A8F0F2" w:rsidR="005C68EE" w:rsidRDefault="005C68EE" w:rsidP="005C68EE">
      <w:pPr>
        <w:pStyle w:val="BulletPoint"/>
      </w:pPr>
      <w:r w:rsidRPr="00C41209">
        <w:rPr>
          <w:b/>
          <w:bCs/>
        </w:rPr>
        <w:t>Image description</w:t>
      </w:r>
      <w:r>
        <w:rPr>
          <w:b/>
          <w:bCs/>
        </w:rPr>
        <w:t>s</w:t>
      </w:r>
      <w:r>
        <w:t xml:space="preserve"> use more words to explain in</w:t>
      </w:r>
      <w:r w:rsidR="00736EC9">
        <w:t xml:space="preserve"> </w:t>
      </w:r>
      <w:r>
        <w:t>detail what is included in an image (more like an image caption).</w:t>
      </w:r>
    </w:p>
    <w:p w14:paraId="6FCBA389" w14:textId="08CDAAFB" w:rsidR="005C68EE" w:rsidRDefault="005C68EE" w:rsidP="005C68EE">
      <w:pPr>
        <w:pStyle w:val="Body"/>
      </w:pPr>
      <w:r>
        <w:t xml:space="preserve">Don’t forget to also add descriptions to any form of visual content, including pictures, smart art graphics, shapes, embedded objects, videos and so on. </w:t>
      </w:r>
      <w:r w:rsidRPr="00B03620">
        <w:t xml:space="preserve"> </w:t>
      </w:r>
    </w:p>
    <w:p w14:paraId="4685FF6C" w14:textId="77777777" w:rsidR="007C3265" w:rsidRDefault="00AB2AE0" w:rsidP="00AB2AE0">
      <w:pPr>
        <w:pStyle w:val="Body"/>
      </w:pPr>
      <w:r>
        <w:t xml:space="preserve">Below is an example of an image included in an email newsletter from Guide Dogs. The alt text is not visible, but the image description is included below. </w:t>
      </w:r>
    </w:p>
    <w:p w14:paraId="7B8F442E" w14:textId="738A0646" w:rsidR="00AB2AE0" w:rsidRDefault="00AB2AE0" w:rsidP="00AB2AE0">
      <w:pPr>
        <w:pStyle w:val="Body"/>
      </w:pPr>
      <w:r>
        <w:t xml:space="preserve">You can also view the entire version of this email by visiting: </w:t>
      </w:r>
      <w:hyperlink r:id="rId38" w:history="1">
        <w:r w:rsidRPr="007A747C">
          <w:rPr>
            <w:rStyle w:val="Hyperlink"/>
          </w:rPr>
          <w:t>https://us4.campaign-archive.com/?u=50cf15d6fe13b4a0459964af5&amp;id=2f6d4a54df</w:t>
        </w:r>
      </w:hyperlink>
      <w:r>
        <w:t xml:space="preserve"> </w:t>
      </w:r>
    </w:p>
    <w:p w14:paraId="5A9FFA7A" w14:textId="77777777" w:rsidR="007C3265" w:rsidRDefault="007C3265" w:rsidP="00AB2AE0">
      <w:pPr>
        <w:pStyle w:val="Body"/>
      </w:pPr>
    </w:p>
    <w:p w14:paraId="6C3B5D0B" w14:textId="084A291E" w:rsidR="005C68EE" w:rsidRPr="00B03620" w:rsidRDefault="00AB2AE0" w:rsidP="007B7491">
      <w:pPr>
        <w:pStyle w:val="Body"/>
        <w:jc w:val="center"/>
      </w:pPr>
      <w:r>
        <w:rPr>
          <w:noProof/>
        </w:rPr>
        <w:drawing>
          <wp:inline distT="0" distB="0" distL="0" distR="0" wp14:anchorId="127ED8B5" wp14:editId="2E9D2F64">
            <wp:extent cx="3861833" cy="5442898"/>
            <wp:effectExtent l="19050" t="19050" r="24765" b="24765"/>
            <wp:docPr id="12" name="Picture 12" descr="Screenshot of article from newsletter which includes an image of a dog and an imag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article from newsletter which includes an image of a dog and an image description."/>
                    <pic:cNvPicPr/>
                  </pic:nvPicPr>
                  <pic:blipFill>
                    <a:blip r:embed="rId39"/>
                    <a:stretch>
                      <a:fillRect/>
                    </a:stretch>
                  </pic:blipFill>
                  <pic:spPr>
                    <a:xfrm>
                      <a:off x="0" y="0"/>
                      <a:ext cx="3900284" cy="5497091"/>
                    </a:xfrm>
                    <a:prstGeom prst="rect">
                      <a:avLst/>
                    </a:prstGeom>
                    <a:ln>
                      <a:solidFill>
                        <a:schemeClr val="tx1"/>
                      </a:solidFill>
                    </a:ln>
                  </pic:spPr>
                </pic:pic>
              </a:graphicData>
            </a:graphic>
          </wp:inline>
        </w:drawing>
      </w:r>
    </w:p>
    <w:p w14:paraId="3C6D690E" w14:textId="23F9074C" w:rsidR="005C68EE" w:rsidRPr="00DD517C" w:rsidRDefault="005C68EE" w:rsidP="005C68EE">
      <w:pPr>
        <w:pStyle w:val="SubHeading1"/>
      </w:pPr>
      <w:bookmarkStart w:id="56" w:name="_Toc107484575"/>
      <w:r w:rsidRPr="00DD517C">
        <w:lastRenderedPageBreak/>
        <w:t>C</w:t>
      </w:r>
      <w:r w:rsidR="002658F8">
        <w:t>heck</w:t>
      </w:r>
      <w:r w:rsidRPr="00DD517C">
        <w:t xml:space="preserve"> colour contrast</w:t>
      </w:r>
      <w:bookmarkEnd w:id="56"/>
    </w:p>
    <w:p w14:paraId="4C6413E1" w14:textId="47303B2C" w:rsidR="005C68EE" w:rsidRDefault="005C68EE" w:rsidP="005C68EE">
      <w:pPr>
        <w:pStyle w:val="Body"/>
        <w:rPr>
          <w:lang w:val="en-US"/>
        </w:rPr>
      </w:pPr>
      <w:r w:rsidRPr="00B03620">
        <w:t xml:space="preserve">The text in your email should be readable in High Contrast mode so that everyone, including people with </w:t>
      </w:r>
      <w:r w:rsidR="00736EC9">
        <w:t>low vision and blindness</w:t>
      </w:r>
      <w:r w:rsidRPr="00B03620">
        <w:t>, can</w:t>
      </w:r>
      <w:r w:rsidRPr="00AD7E8B">
        <w:rPr>
          <w:lang w:val="en-US"/>
        </w:rPr>
        <w:t xml:space="preserve"> see it </w:t>
      </w:r>
      <w:r w:rsidR="00736EC9">
        <w:rPr>
          <w:lang w:val="en-US"/>
        </w:rPr>
        <w:t xml:space="preserve">as </w:t>
      </w:r>
      <w:r w:rsidRPr="00AD7E8B">
        <w:rPr>
          <w:lang w:val="en-US"/>
        </w:rPr>
        <w:t>well.</w:t>
      </w:r>
      <w:r>
        <w:rPr>
          <w:lang w:val="en-US"/>
        </w:rPr>
        <w:t xml:space="preserve"> White and black </w:t>
      </w:r>
      <w:proofErr w:type="spellStart"/>
      <w:r>
        <w:rPr>
          <w:lang w:val="en-US"/>
        </w:rPr>
        <w:t>colour</w:t>
      </w:r>
      <w:proofErr w:type="spellEnd"/>
      <w:r>
        <w:rPr>
          <w:lang w:val="en-US"/>
        </w:rPr>
        <w:t xml:space="preserve"> schemes make it easy for people who are </w:t>
      </w:r>
      <w:proofErr w:type="spellStart"/>
      <w:r>
        <w:rPr>
          <w:lang w:val="en-US"/>
        </w:rPr>
        <w:t>colourblind</w:t>
      </w:r>
      <w:proofErr w:type="spellEnd"/>
      <w:r>
        <w:rPr>
          <w:lang w:val="en-US"/>
        </w:rPr>
        <w:t xml:space="preserve"> to distinguish text and shapes. </w:t>
      </w:r>
    </w:p>
    <w:p w14:paraId="78C1C4F4" w14:textId="77777777" w:rsidR="00D1612D" w:rsidRDefault="005C68EE" w:rsidP="005C68EE">
      <w:pPr>
        <w:pStyle w:val="Body"/>
        <w:rPr>
          <w:lang w:val="en-US"/>
        </w:rPr>
      </w:pPr>
      <w:r>
        <w:rPr>
          <w:lang w:val="en-US"/>
        </w:rPr>
        <w:t xml:space="preserve">If you use a paid email campaign program, check to see if they offer any tools which allow you to assess your </w:t>
      </w:r>
      <w:proofErr w:type="spellStart"/>
      <w:r>
        <w:rPr>
          <w:lang w:val="en-US"/>
        </w:rPr>
        <w:t>colour</w:t>
      </w:r>
      <w:proofErr w:type="spellEnd"/>
      <w:r>
        <w:rPr>
          <w:lang w:val="en-US"/>
        </w:rPr>
        <w:t xml:space="preserve"> scheme. </w:t>
      </w:r>
    </w:p>
    <w:p w14:paraId="7D5C069A" w14:textId="30532B95" w:rsidR="00F5208F" w:rsidRDefault="005C68EE" w:rsidP="005C68EE">
      <w:pPr>
        <w:pStyle w:val="Body"/>
        <w:rPr>
          <w:lang w:val="en-US"/>
        </w:rPr>
      </w:pPr>
      <w:r>
        <w:rPr>
          <w:lang w:val="en-US"/>
        </w:rPr>
        <w:t>MailChimp</w:t>
      </w:r>
      <w:r w:rsidR="00732387">
        <w:rPr>
          <w:lang w:val="en-US"/>
        </w:rPr>
        <w:t>,</w:t>
      </w:r>
      <w:r>
        <w:rPr>
          <w:lang w:val="en-US"/>
        </w:rPr>
        <w:t xml:space="preserve"> for example, has a </w:t>
      </w:r>
      <w:proofErr w:type="spellStart"/>
      <w:r>
        <w:rPr>
          <w:lang w:val="en-US"/>
        </w:rPr>
        <w:t>Colour</w:t>
      </w:r>
      <w:proofErr w:type="spellEnd"/>
      <w:r>
        <w:rPr>
          <w:lang w:val="en-US"/>
        </w:rPr>
        <w:t xml:space="preserve"> Contrast </w:t>
      </w:r>
      <w:proofErr w:type="spellStart"/>
      <w:r>
        <w:rPr>
          <w:lang w:val="en-US"/>
        </w:rPr>
        <w:t>Analyser</w:t>
      </w:r>
      <w:proofErr w:type="spellEnd"/>
      <w:r>
        <w:rPr>
          <w:lang w:val="en-US"/>
        </w:rPr>
        <w:t xml:space="preserve"> tool available</w:t>
      </w:r>
      <w:r w:rsidR="00F5208F">
        <w:rPr>
          <w:lang w:val="en-US"/>
        </w:rPr>
        <w:t xml:space="preserve"> under the Inbox Preview tool</w:t>
      </w:r>
      <w:r w:rsidR="00D1612D">
        <w:rPr>
          <w:lang w:val="en-US"/>
        </w:rPr>
        <w:t xml:space="preserve">: </w:t>
      </w:r>
      <w:bookmarkStart w:id="57" w:name="_Hlk106804360"/>
      <w:r w:rsidR="00F82EF7">
        <w:fldChar w:fldCharType="begin"/>
      </w:r>
      <w:r w:rsidR="00F82EF7">
        <w:instrText xml:space="preserve"> HYPERLINK "https://mailchimp.com/en-au/help/test-with-inbox-preview/" </w:instrText>
      </w:r>
      <w:r w:rsidR="00F82EF7">
        <w:fldChar w:fldCharType="separate"/>
      </w:r>
      <w:r w:rsidR="00F5208F" w:rsidRPr="007A747C">
        <w:rPr>
          <w:rStyle w:val="Hyperlink"/>
          <w:lang w:val="en-US"/>
        </w:rPr>
        <w:t>https://mailchimp.com/en-au/help/test-with-inbox-preview/</w:t>
      </w:r>
      <w:r w:rsidR="00F82EF7">
        <w:rPr>
          <w:rStyle w:val="Hyperlink"/>
          <w:lang w:val="en-US"/>
        </w:rPr>
        <w:fldChar w:fldCharType="end"/>
      </w:r>
      <w:r w:rsidR="00F5208F">
        <w:rPr>
          <w:lang w:val="en-US"/>
        </w:rPr>
        <w:t xml:space="preserve"> </w:t>
      </w:r>
    </w:p>
    <w:bookmarkEnd w:id="57"/>
    <w:p w14:paraId="6E0DF8DC" w14:textId="17C7B003" w:rsidR="005C68EE" w:rsidRDefault="005C68EE" w:rsidP="005C68EE">
      <w:pPr>
        <w:pStyle w:val="Body"/>
        <w:rPr>
          <w:lang w:val="en-US"/>
        </w:rPr>
      </w:pPr>
      <w:r>
        <w:rPr>
          <w:lang w:val="en-US"/>
        </w:rPr>
        <w:t xml:space="preserve">If you’re sending your email through Microsoft, Microsoft Office has an accessibility checking tool you can use to check emails and content. </w:t>
      </w:r>
      <w:r w:rsidR="00F5208F">
        <w:rPr>
          <w:lang w:val="en-US"/>
        </w:rPr>
        <w:t xml:space="preserve">To learn more about this tool, visit the </w:t>
      </w:r>
      <w:r w:rsidR="00F5208F" w:rsidRPr="007B7491">
        <w:rPr>
          <w:lang w:val="en-US"/>
        </w:rPr>
        <w:t xml:space="preserve">Formatting </w:t>
      </w:r>
      <w:r w:rsidR="007C3265" w:rsidRPr="007B7491">
        <w:rPr>
          <w:lang w:val="en-US"/>
        </w:rPr>
        <w:t>D</w:t>
      </w:r>
      <w:r w:rsidR="00F5208F" w:rsidRPr="007B7491">
        <w:rPr>
          <w:lang w:val="en-US"/>
        </w:rPr>
        <w:t>ocuments</w:t>
      </w:r>
      <w:r w:rsidR="007C3265" w:rsidRPr="007B7491">
        <w:rPr>
          <w:lang w:val="en-US"/>
        </w:rPr>
        <w:t xml:space="preserve"> </w:t>
      </w:r>
      <w:r w:rsidR="00F71B6F" w:rsidRPr="007B7491">
        <w:rPr>
          <w:lang w:val="en-US"/>
        </w:rPr>
        <w:t xml:space="preserve">and Resources </w:t>
      </w:r>
      <w:r w:rsidR="00F5208F" w:rsidRPr="007B7491">
        <w:rPr>
          <w:lang w:val="en-US"/>
        </w:rPr>
        <w:t>section</w:t>
      </w:r>
      <w:r w:rsidR="007C3265" w:rsidRPr="007B7491">
        <w:rPr>
          <w:lang w:val="en-US"/>
        </w:rPr>
        <w:t>s</w:t>
      </w:r>
      <w:r w:rsidR="00F5208F" w:rsidRPr="007B7491">
        <w:rPr>
          <w:lang w:val="en-US"/>
        </w:rPr>
        <w:t xml:space="preserve"> of this </w:t>
      </w:r>
      <w:r w:rsidR="007C3265" w:rsidRPr="007B7491">
        <w:rPr>
          <w:lang w:val="en-US"/>
        </w:rPr>
        <w:t>toolkit</w:t>
      </w:r>
      <w:r w:rsidR="00F5208F" w:rsidRPr="007B7491">
        <w:rPr>
          <w:lang w:val="en-US"/>
        </w:rPr>
        <w:t>.</w:t>
      </w:r>
    </w:p>
    <w:p w14:paraId="2910F048" w14:textId="77777777" w:rsidR="005C68EE" w:rsidRDefault="005C68EE" w:rsidP="005C68EE">
      <w:pPr>
        <w:pStyle w:val="Body"/>
        <w:rPr>
          <w:lang w:val="en-US"/>
        </w:rPr>
      </w:pPr>
    </w:p>
    <w:p w14:paraId="09DEC46A" w14:textId="4E960E90" w:rsidR="005C68EE" w:rsidRDefault="00F5208F" w:rsidP="005C68EE">
      <w:pPr>
        <w:pStyle w:val="SubHeading1"/>
        <w:rPr>
          <w:lang w:val="en-US"/>
        </w:rPr>
      </w:pPr>
      <w:bookmarkStart w:id="58" w:name="_Toc107484576"/>
      <w:r>
        <w:rPr>
          <w:lang w:val="en-US"/>
        </w:rPr>
        <w:t>Use an accessible template</w:t>
      </w:r>
      <w:bookmarkEnd w:id="58"/>
    </w:p>
    <w:p w14:paraId="4221CA35" w14:textId="73977859" w:rsidR="005C68EE" w:rsidRDefault="00F5208F" w:rsidP="005C68EE">
      <w:pPr>
        <w:pStyle w:val="Body"/>
        <w:rPr>
          <w:lang w:val="en-US"/>
        </w:rPr>
      </w:pPr>
      <w:r>
        <w:rPr>
          <w:lang w:val="en-US"/>
        </w:rPr>
        <w:t xml:space="preserve">If you have limited time or knowledge on creating accessible emails, it might be easier to </w:t>
      </w:r>
      <w:r w:rsidR="00F71B6F">
        <w:rPr>
          <w:lang w:val="en-US"/>
        </w:rPr>
        <w:t>speak</w:t>
      </w:r>
      <w:r>
        <w:rPr>
          <w:lang w:val="en-US"/>
        </w:rPr>
        <w:t xml:space="preserve"> </w:t>
      </w:r>
      <w:r w:rsidR="005C68EE" w:rsidRPr="00DD517C">
        <w:rPr>
          <w:lang w:val="en-US"/>
        </w:rPr>
        <w:t>with someone who is an expert in accessibility</w:t>
      </w:r>
      <w:r>
        <w:rPr>
          <w:lang w:val="en-US"/>
        </w:rPr>
        <w:t xml:space="preserve">. </w:t>
      </w:r>
      <w:r w:rsidR="00F71B6F">
        <w:rPr>
          <w:lang w:val="en-US"/>
        </w:rPr>
        <w:t xml:space="preserve">Accessibility specialists can </w:t>
      </w:r>
      <w:r w:rsidR="005C68EE" w:rsidRPr="00DD517C">
        <w:rPr>
          <w:lang w:val="en-US"/>
        </w:rPr>
        <w:t xml:space="preserve">work with your </w:t>
      </w:r>
      <w:proofErr w:type="spellStart"/>
      <w:r w:rsidR="005C68EE" w:rsidRPr="00DD517C">
        <w:rPr>
          <w:lang w:val="en-US"/>
        </w:rPr>
        <w:t>org</w:t>
      </w:r>
      <w:r w:rsidR="005C68EE">
        <w:rPr>
          <w:lang w:val="en-US"/>
        </w:rPr>
        <w:t>a</w:t>
      </w:r>
      <w:r w:rsidR="005C68EE" w:rsidRPr="00DD517C">
        <w:rPr>
          <w:lang w:val="en-US"/>
        </w:rPr>
        <w:t>nisation</w:t>
      </w:r>
      <w:proofErr w:type="spellEnd"/>
      <w:r w:rsidR="005C68EE" w:rsidRPr="00DD517C">
        <w:rPr>
          <w:lang w:val="en-US"/>
        </w:rPr>
        <w:t xml:space="preserve"> to develop </w:t>
      </w:r>
      <w:r w:rsidR="00F71B6F">
        <w:rPr>
          <w:lang w:val="en-US"/>
        </w:rPr>
        <w:t xml:space="preserve">email </w:t>
      </w:r>
      <w:r w:rsidR="005C68EE" w:rsidRPr="00DD517C">
        <w:rPr>
          <w:lang w:val="en-US"/>
        </w:rPr>
        <w:t>templates that are accessible</w:t>
      </w:r>
      <w:r w:rsidR="005C68EE">
        <w:rPr>
          <w:lang w:val="en-US"/>
        </w:rPr>
        <w:t xml:space="preserve"> and are suited to your communication needs.</w:t>
      </w:r>
    </w:p>
    <w:p w14:paraId="5642EA9E" w14:textId="72DBCCC0" w:rsidR="005C68EE" w:rsidRDefault="005C68EE" w:rsidP="00135D3C">
      <w:pPr>
        <w:pStyle w:val="Body"/>
        <w:rPr>
          <w:lang w:val="en-US"/>
        </w:rPr>
      </w:pPr>
      <w:r>
        <w:t xml:space="preserve">For more information about email accessibility, please speak to one of the Accessibility Experts at Guide Dogs by </w:t>
      </w:r>
      <w:r w:rsidR="003A54D7">
        <w:t xml:space="preserve">phone on </w:t>
      </w:r>
      <w:r w:rsidR="003A54D7">
        <w:rPr>
          <w:rFonts w:ascii="Helvetica" w:hAnsi="Helvetica"/>
          <w:color w:val="000000"/>
        </w:rPr>
        <w:t>(07) 3500 9060 or email </w:t>
      </w:r>
      <w:hyperlink r:id="rId40" w:tgtFrame="_blank" w:history="1">
        <w:r w:rsidR="003A54D7">
          <w:rPr>
            <w:rStyle w:val="Hyperlink"/>
            <w:color w:val="000000"/>
          </w:rPr>
          <w:t>clients@guidedogsqld.com.au</w:t>
        </w:r>
      </w:hyperlink>
      <w:r w:rsidR="003A54D7">
        <w:rPr>
          <w:color w:val="222222"/>
        </w:rPr>
        <w:t>.</w:t>
      </w:r>
    </w:p>
    <w:p w14:paraId="4E36DFDE" w14:textId="77777777" w:rsidR="00135D3C" w:rsidRDefault="00135D3C" w:rsidP="00130EB1">
      <w:pPr>
        <w:pStyle w:val="Body"/>
        <w:rPr>
          <w:lang w:val="en-US"/>
        </w:rPr>
      </w:pPr>
    </w:p>
    <w:p w14:paraId="602F8830" w14:textId="77777777" w:rsidR="005C68EE" w:rsidRPr="00130EB1" w:rsidRDefault="005C68EE" w:rsidP="005C68EE">
      <w:pPr>
        <w:pStyle w:val="Heading1"/>
        <w:rPr>
          <w:color w:val="01B483"/>
        </w:rPr>
      </w:pPr>
      <w:bookmarkStart w:id="59" w:name="_Toc107484577"/>
      <w:r w:rsidRPr="00130EB1">
        <w:rPr>
          <w:color w:val="01B483"/>
        </w:rPr>
        <w:t>Website accessibility</w:t>
      </w:r>
      <w:bookmarkEnd w:id="59"/>
    </w:p>
    <w:p w14:paraId="46D0D489" w14:textId="7A783D29" w:rsidR="00F71B6F" w:rsidRDefault="00F71B6F" w:rsidP="005C68EE">
      <w:pPr>
        <w:pStyle w:val="Body"/>
        <w:rPr>
          <w:lang w:val="en-US"/>
        </w:rPr>
      </w:pPr>
      <w:r>
        <w:rPr>
          <w:lang w:val="en-US"/>
        </w:rPr>
        <w:t>Just like you would consider including a ramp for wheelchairs to allow access to your physical office or premises, it</w:t>
      </w:r>
      <w:r w:rsidR="00D1612D">
        <w:rPr>
          <w:lang w:val="en-US"/>
        </w:rPr>
        <w:t>’s</w:t>
      </w:r>
      <w:r>
        <w:rPr>
          <w:lang w:val="en-US"/>
        </w:rPr>
        <w:t xml:space="preserve"> important to consider if your online presence is accessible. </w:t>
      </w:r>
      <w:r w:rsidR="005C68EE">
        <w:rPr>
          <w:lang w:val="en-US"/>
        </w:rPr>
        <w:t xml:space="preserve">Having a website that is accessible to everyone </w:t>
      </w:r>
      <w:r>
        <w:rPr>
          <w:lang w:val="en-US"/>
        </w:rPr>
        <w:t xml:space="preserve">helps your audience find out information about your </w:t>
      </w:r>
      <w:proofErr w:type="spellStart"/>
      <w:r>
        <w:rPr>
          <w:lang w:val="en-US"/>
        </w:rPr>
        <w:t>organisation</w:t>
      </w:r>
      <w:proofErr w:type="spellEnd"/>
      <w:r>
        <w:rPr>
          <w:lang w:val="en-US"/>
        </w:rPr>
        <w:t xml:space="preserve"> easily and quickly.</w:t>
      </w:r>
    </w:p>
    <w:p w14:paraId="1811B3AE" w14:textId="71CF4EA8" w:rsidR="007C3265" w:rsidRDefault="005C68EE" w:rsidP="005C68EE">
      <w:pPr>
        <w:pStyle w:val="Body"/>
        <w:rPr>
          <w:lang w:val="en-US"/>
        </w:rPr>
      </w:pPr>
      <w:r>
        <w:rPr>
          <w:lang w:val="en-US"/>
        </w:rPr>
        <w:t>Here are a few guidelines you can follow to start improving your website today.</w:t>
      </w:r>
    </w:p>
    <w:p w14:paraId="01228C4E" w14:textId="77777777" w:rsidR="005C68EE" w:rsidRDefault="005C68EE" w:rsidP="005C68EE">
      <w:pPr>
        <w:pStyle w:val="Body"/>
        <w:rPr>
          <w:lang w:val="en-US"/>
        </w:rPr>
      </w:pPr>
    </w:p>
    <w:p w14:paraId="256D2EF4" w14:textId="2D1B5DFA" w:rsidR="005C68EE" w:rsidRPr="007C5AFD" w:rsidRDefault="005C68EE" w:rsidP="005C68EE">
      <w:pPr>
        <w:pStyle w:val="SubHeading1"/>
        <w:rPr>
          <w:lang w:val="en-US"/>
        </w:rPr>
      </w:pPr>
      <w:bookmarkStart w:id="60" w:name="_Toc107484578"/>
      <w:r w:rsidRPr="007C5AFD">
        <w:rPr>
          <w:lang w:val="en-US"/>
        </w:rPr>
        <w:t xml:space="preserve">Describe your </w:t>
      </w:r>
      <w:r w:rsidR="00337599">
        <w:rPr>
          <w:lang w:val="en-US"/>
        </w:rPr>
        <w:t>images</w:t>
      </w:r>
      <w:bookmarkEnd w:id="60"/>
    </w:p>
    <w:p w14:paraId="68AF1D55" w14:textId="77777777" w:rsidR="005C68EE" w:rsidRDefault="005C68EE" w:rsidP="005C68EE">
      <w:pPr>
        <w:pStyle w:val="BulletPoint"/>
        <w:rPr>
          <w:lang w:val="en-US"/>
        </w:rPr>
      </w:pPr>
      <w:r>
        <w:rPr>
          <w:lang w:val="en-US"/>
        </w:rPr>
        <w:t>Include a</w:t>
      </w:r>
      <w:r w:rsidRPr="007C5AFD">
        <w:rPr>
          <w:color w:val="000000" w:themeColor="text1"/>
          <w:lang w:val="en-US"/>
        </w:rPr>
        <w:t>lt text on all visual elements</w:t>
      </w:r>
      <w:r>
        <w:rPr>
          <w:lang w:val="en-US"/>
        </w:rPr>
        <w:t>, including images, icons, logos and graphics.</w:t>
      </w:r>
    </w:p>
    <w:p w14:paraId="2105314A" w14:textId="3E711D26" w:rsidR="005C68EE" w:rsidRDefault="005C68EE" w:rsidP="005C68EE">
      <w:pPr>
        <w:pStyle w:val="BulletPoint"/>
        <w:rPr>
          <w:lang w:val="en-US"/>
        </w:rPr>
      </w:pPr>
      <w:r>
        <w:rPr>
          <w:lang w:val="en-US"/>
        </w:rPr>
        <w:t>Where relevant, also consider including image descriptions or visible captions to help provide additional information about what the image is</w:t>
      </w:r>
      <w:r w:rsidRPr="003A36A5">
        <w:rPr>
          <w:lang w:val="en-US"/>
        </w:rPr>
        <w:t>.</w:t>
      </w:r>
    </w:p>
    <w:p w14:paraId="5F40B926" w14:textId="4B6F1B58" w:rsidR="005C68EE" w:rsidRDefault="005C68EE" w:rsidP="00632A7A">
      <w:pPr>
        <w:pStyle w:val="BulletPoint"/>
        <w:numPr>
          <w:ilvl w:val="0"/>
          <w:numId w:val="0"/>
        </w:numPr>
        <w:rPr>
          <w:lang w:val="en-US"/>
        </w:rPr>
      </w:pPr>
    </w:p>
    <w:p w14:paraId="0078CDCC" w14:textId="3AFCBD90" w:rsidR="00632A7A" w:rsidRDefault="00632A7A" w:rsidP="00632A7A">
      <w:pPr>
        <w:pStyle w:val="BulletPoint"/>
        <w:numPr>
          <w:ilvl w:val="0"/>
          <w:numId w:val="0"/>
        </w:numPr>
        <w:rPr>
          <w:lang w:val="en-US"/>
        </w:rPr>
      </w:pPr>
      <w:r>
        <w:rPr>
          <w:lang w:val="en-US"/>
        </w:rPr>
        <w:t xml:space="preserve">To learn more about alt text and image descriptions, visit the </w:t>
      </w:r>
      <w:r w:rsidRPr="007B7491">
        <w:rPr>
          <w:lang w:val="en-US"/>
        </w:rPr>
        <w:t xml:space="preserve">Accessibility </w:t>
      </w:r>
      <w:r w:rsidR="007C3265" w:rsidRPr="007B7491">
        <w:rPr>
          <w:lang w:val="en-US"/>
        </w:rPr>
        <w:t>F</w:t>
      </w:r>
      <w:r w:rsidRPr="007B7491">
        <w:rPr>
          <w:lang w:val="en-US"/>
        </w:rPr>
        <w:t>undamental</w:t>
      </w:r>
      <w:r w:rsidR="007C3265" w:rsidRPr="007B7491">
        <w:rPr>
          <w:lang w:val="en-US"/>
        </w:rPr>
        <w:t>s</w:t>
      </w:r>
      <w:r w:rsidRPr="007B7491">
        <w:rPr>
          <w:lang w:val="en-US"/>
        </w:rPr>
        <w:t xml:space="preserve"> section of this </w:t>
      </w:r>
      <w:r w:rsidR="007C3265" w:rsidRPr="007B7491">
        <w:rPr>
          <w:lang w:val="en-US"/>
        </w:rPr>
        <w:t>toolkit</w:t>
      </w:r>
      <w:r w:rsidRPr="007B7491">
        <w:rPr>
          <w:lang w:val="en-US"/>
        </w:rPr>
        <w:t>.</w:t>
      </w:r>
    </w:p>
    <w:p w14:paraId="21F1ADBF" w14:textId="77777777" w:rsidR="00632A7A" w:rsidRPr="003A36A5" w:rsidRDefault="00632A7A" w:rsidP="00632A7A">
      <w:pPr>
        <w:pStyle w:val="BulletPoint"/>
        <w:numPr>
          <w:ilvl w:val="0"/>
          <w:numId w:val="0"/>
        </w:numPr>
        <w:rPr>
          <w:lang w:val="en-US"/>
        </w:rPr>
      </w:pPr>
    </w:p>
    <w:p w14:paraId="510BDBC4" w14:textId="77777777" w:rsidR="005C68EE" w:rsidRDefault="005C68EE" w:rsidP="005C68EE">
      <w:pPr>
        <w:pStyle w:val="SubHeading1"/>
        <w:rPr>
          <w:lang w:val="en-US"/>
        </w:rPr>
      </w:pPr>
      <w:bookmarkStart w:id="61" w:name="_Toc107484579"/>
      <w:r w:rsidRPr="007C5AFD">
        <w:rPr>
          <w:lang w:val="en-US"/>
        </w:rPr>
        <w:lastRenderedPageBreak/>
        <w:t xml:space="preserve">Consider </w:t>
      </w:r>
      <w:proofErr w:type="spellStart"/>
      <w:r w:rsidRPr="007C5AFD">
        <w:rPr>
          <w:lang w:val="en-US"/>
        </w:rPr>
        <w:t>colour</w:t>
      </w:r>
      <w:proofErr w:type="spellEnd"/>
      <w:r w:rsidRPr="007C5AFD">
        <w:rPr>
          <w:lang w:val="en-US"/>
        </w:rPr>
        <w:t xml:space="preserve"> contrast</w:t>
      </w:r>
      <w:bookmarkEnd w:id="61"/>
    </w:p>
    <w:p w14:paraId="4EFADCCC" w14:textId="55DC57D8" w:rsidR="005C68EE" w:rsidRPr="0002229C" w:rsidRDefault="005C68EE" w:rsidP="005C68EE">
      <w:pPr>
        <w:pStyle w:val="Body"/>
        <w:rPr>
          <w:lang w:val="en-US"/>
        </w:rPr>
      </w:pPr>
      <w:r w:rsidRPr="0002229C">
        <w:rPr>
          <w:lang w:val="en-US"/>
        </w:rPr>
        <w:t xml:space="preserve">While you </w:t>
      </w:r>
      <w:r>
        <w:rPr>
          <w:lang w:val="en-US"/>
        </w:rPr>
        <w:t xml:space="preserve">will </w:t>
      </w:r>
      <w:r w:rsidRPr="0002229C">
        <w:rPr>
          <w:lang w:val="en-US"/>
        </w:rPr>
        <w:t xml:space="preserve">likely </w:t>
      </w:r>
      <w:r>
        <w:rPr>
          <w:lang w:val="en-US"/>
        </w:rPr>
        <w:t>need</w:t>
      </w:r>
      <w:r w:rsidRPr="0002229C">
        <w:rPr>
          <w:lang w:val="en-US"/>
        </w:rPr>
        <w:t xml:space="preserve"> to follow the brand guidelines and</w:t>
      </w:r>
      <w:r>
        <w:rPr>
          <w:lang w:val="en-US"/>
        </w:rPr>
        <w:t xml:space="preserve"> existing</w:t>
      </w:r>
      <w:r w:rsidRPr="0002229C">
        <w:rPr>
          <w:lang w:val="en-US"/>
        </w:rPr>
        <w:t xml:space="preserve"> template of your website, it can be useful to consider your </w:t>
      </w:r>
      <w:proofErr w:type="spellStart"/>
      <w:r w:rsidRPr="0002229C">
        <w:rPr>
          <w:lang w:val="en-US"/>
        </w:rPr>
        <w:t>colour</w:t>
      </w:r>
      <w:proofErr w:type="spellEnd"/>
      <w:r w:rsidRPr="0002229C">
        <w:rPr>
          <w:lang w:val="en-US"/>
        </w:rPr>
        <w:t xml:space="preserve"> choices </w:t>
      </w:r>
      <w:r w:rsidR="00632A7A">
        <w:rPr>
          <w:lang w:val="en-US"/>
        </w:rPr>
        <w:t>if</w:t>
      </w:r>
      <w:r w:rsidRPr="0002229C">
        <w:rPr>
          <w:lang w:val="en-US"/>
        </w:rPr>
        <w:t xml:space="preserve"> designing a </w:t>
      </w:r>
      <w:r w:rsidR="00632A7A">
        <w:rPr>
          <w:lang w:val="en-US"/>
        </w:rPr>
        <w:t xml:space="preserve">new </w:t>
      </w:r>
      <w:r w:rsidRPr="0002229C">
        <w:rPr>
          <w:lang w:val="en-US"/>
        </w:rPr>
        <w:t>we</w:t>
      </w:r>
      <w:r w:rsidR="00632A7A">
        <w:rPr>
          <w:lang w:val="en-US"/>
        </w:rPr>
        <w:t>bsite page.</w:t>
      </w:r>
      <w:r w:rsidRPr="0002229C">
        <w:rPr>
          <w:lang w:val="en-US"/>
        </w:rPr>
        <w:t xml:space="preserve"> </w:t>
      </w:r>
      <w:r>
        <w:rPr>
          <w:lang w:val="en-US"/>
        </w:rPr>
        <w:t>For example, a</w:t>
      </w:r>
      <w:r w:rsidRPr="0002229C">
        <w:rPr>
          <w:lang w:val="en-US"/>
        </w:rPr>
        <w:t xml:space="preserve">void using pale </w:t>
      </w:r>
      <w:proofErr w:type="spellStart"/>
      <w:r w:rsidRPr="0002229C">
        <w:rPr>
          <w:lang w:val="en-US"/>
        </w:rPr>
        <w:t>colours</w:t>
      </w:r>
      <w:proofErr w:type="spellEnd"/>
      <w:r w:rsidRPr="0002229C">
        <w:rPr>
          <w:lang w:val="en-US"/>
        </w:rPr>
        <w:t xml:space="preserve"> on a pale background. </w:t>
      </w:r>
    </w:p>
    <w:p w14:paraId="5BA9CA19" w14:textId="77777777" w:rsidR="00632A7A" w:rsidRDefault="005C68EE" w:rsidP="005C68EE">
      <w:pPr>
        <w:pStyle w:val="Body"/>
        <w:rPr>
          <w:lang w:val="en-US"/>
        </w:rPr>
      </w:pPr>
      <w:r w:rsidRPr="0002229C">
        <w:rPr>
          <w:lang w:val="en-US"/>
        </w:rPr>
        <w:t>T</w:t>
      </w:r>
      <w:r w:rsidR="00632A7A">
        <w:rPr>
          <w:lang w:val="en-US"/>
        </w:rPr>
        <w:t xml:space="preserve">o learn more about </w:t>
      </w:r>
      <w:proofErr w:type="spellStart"/>
      <w:r w:rsidR="00632A7A">
        <w:rPr>
          <w:lang w:val="en-US"/>
        </w:rPr>
        <w:t>colour</w:t>
      </w:r>
      <w:proofErr w:type="spellEnd"/>
      <w:r w:rsidR="00632A7A">
        <w:rPr>
          <w:lang w:val="en-US"/>
        </w:rPr>
        <w:t xml:space="preserve"> contrast in websites, visit the following resources:</w:t>
      </w:r>
    </w:p>
    <w:bookmarkStart w:id="62" w:name="_Hlk106804368"/>
    <w:p w14:paraId="07343A49" w14:textId="32339BB0" w:rsidR="00632A7A" w:rsidRDefault="00632A7A" w:rsidP="005C68EE">
      <w:pPr>
        <w:pStyle w:val="Body"/>
        <w:rPr>
          <w:lang w:val="en-US"/>
        </w:rPr>
      </w:pPr>
      <w:r>
        <w:rPr>
          <w:lang w:val="en-US"/>
        </w:rPr>
        <w:fldChar w:fldCharType="begin"/>
      </w:r>
      <w:r>
        <w:rPr>
          <w:lang w:val="en-US"/>
        </w:rPr>
        <w:instrText xml:space="preserve"> HYPERLINK "</w:instrText>
      </w:r>
      <w:r w:rsidRPr="00632A7A">
        <w:rPr>
          <w:lang w:val="en-US"/>
        </w:rPr>
        <w:instrText>https://webaim.org/resources/contrastchecker/</w:instrText>
      </w:r>
      <w:r>
        <w:rPr>
          <w:lang w:val="en-US"/>
        </w:rPr>
        <w:instrText xml:space="preserve">" </w:instrText>
      </w:r>
      <w:r>
        <w:rPr>
          <w:lang w:val="en-US"/>
        </w:rPr>
        <w:fldChar w:fldCharType="separate"/>
      </w:r>
      <w:r w:rsidRPr="007A747C">
        <w:rPr>
          <w:rStyle w:val="Hyperlink"/>
          <w:lang w:val="en-US"/>
        </w:rPr>
        <w:t>https://webaim.org/resources/contrastchecker/</w:t>
      </w:r>
      <w:r>
        <w:rPr>
          <w:lang w:val="en-US"/>
        </w:rPr>
        <w:fldChar w:fldCharType="end"/>
      </w:r>
    </w:p>
    <w:p w14:paraId="419D1D0C" w14:textId="3438DF86" w:rsidR="00632A7A" w:rsidRPr="00632A7A" w:rsidRDefault="008164B4" w:rsidP="005C68EE">
      <w:pPr>
        <w:pStyle w:val="Body"/>
        <w:rPr>
          <w:lang w:val="en-US"/>
        </w:rPr>
      </w:pPr>
      <w:hyperlink r:id="rId41" w:history="1">
        <w:r w:rsidR="00632A7A" w:rsidRPr="007A747C">
          <w:rPr>
            <w:rStyle w:val="Hyperlink"/>
            <w:lang w:val="en-US"/>
          </w:rPr>
          <w:t>https://color.a11y.com/</w:t>
        </w:r>
      </w:hyperlink>
    </w:p>
    <w:bookmarkEnd w:id="62"/>
    <w:p w14:paraId="47D15039" w14:textId="77777777" w:rsidR="005C68EE" w:rsidRDefault="005C68EE" w:rsidP="005C68EE">
      <w:pPr>
        <w:pStyle w:val="Body"/>
        <w:rPr>
          <w:b/>
          <w:bCs/>
          <w:lang w:val="en-US"/>
        </w:rPr>
      </w:pPr>
    </w:p>
    <w:p w14:paraId="43FF83FB" w14:textId="77777777" w:rsidR="005C68EE" w:rsidRDefault="005C68EE" w:rsidP="005C68EE">
      <w:pPr>
        <w:pStyle w:val="SubHeading1"/>
        <w:rPr>
          <w:lang w:val="en-US"/>
        </w:rPr>
      </w:pPr>
      <w:bookmarkStart w:id="63" w:name="_Toc107484580"/>
      <w:r w:rsidRPr="0002229C">
        <w:rPr>
          <w:lang w:val="en-US"/>
        </w:rPr>
        <w:t>Design for different reading speeds</w:t>
      </w:r>
      <w:bookmarkEnd w:id="63"/>
    </w:p>
    <w:p w14:paraId="3C7715E4" w14:textId="77777777" w:rsidR="005C68EE" w:rsidRPr="0002229C" w:rsidRDefault="005C68EE" w:rsidP="005C68EE">
      <w:pPr>
        <w:pStyle w:val="Body"/>
        <w:rPr>
          <w:lang w:val="en-US"/>
        </w:rPr>
      </w:pPr>
      <w:r w:rsidRPr="0002229C">
        <w:rPr>
          <w:lang w:val="en-US"/>
        </w:rPr>
        <w:t>Not everybody reads or consumes content the same way. That’s why it’s important to consider the layout and format of your website content. A few things to make your content more accessible include:</w:t>
      </w:r>
    </w:p>
    <w:p w14:paraId="3F8FA046" w14:textId="1750EB91" w:rsidR="005C68EE" w:rsidRPr="0002229C" w:rsidRDefault="00D1612D" w:rsidP="005C68EE">
      <w:pPr>
        <w:pStyle w:val="BulletPoint"/>
        <w:rPr>
          <w:lang w:val="en-US"/>
        </w:rPr>
      </w:pPr>
      <w:r>
        <w:rPr>
          <w:lang w:val="en-US"/>
        </w:rPr>
        <w:t>U</w:t>
      </w:r>
      <w:r w:rsidR="005C68EE" w:rsidRPr="0002229C">
        <w:rPr>
          <w:lang w:val="en-US"/>
        </w:rPr>
        <w:t>sing heading styles to break up the text</w:t>
      </w:r>
      <w:r w:rsidR="00622278">
        <w:rPr>
          <w:lang w:val="en-US"/>
        </w:rPr>
        <w:t>.</w:t>
      </w:r>
    </w:p>
    <w:p w14:paraId="04046C1C" w14:textId="339C3390" w:rsidR="005C68EE" w:rsidRPr="0002229C" w:rsidRDefault="005C68EE" w:rsidP="005C68EE">
      <w:pPr>
        <w:pStyle w:val="BulletPoint"/>
        <w:rPr>
          <w:lang w:val="en-US"/>
        </w:rPr>
      </w:pPr>
      <w:r w:rsidRPr="0002229C">
        <w:rPr>
          <w:lang w:val="en-US"/>
        </w:rPr>
        <w:t>Using bullet points</w:t>
      </w:r>
      <w:r w:rsidR="00622278">
        <w:rPr>
          <w:lang w:val="en-US"/>
        </w:rPr>
        <w:t>.</w:t>
      </w:r>
    </w:p>
    <w:p w14:paraId="38B41702" w14:textId="4764E757" w:rsidR="005C68EE" w:rsidRDefault="005C68EE" w:rsidP="005C68EE">
      <w:pPr>
        <w:pStyle w:val="BulletPoint"/>
        <w:rPr>
          <w:lang w:val="en-US"/>
        </w:rPr>
      </w:pPr>
      <w:r w:rsidRPr="0002229C">
        <w:rPr>
          <w:lang w:val="en-US"/>
        </w:rPr>
        <w:t>Allowing white space in</w:t>
      </w:r>
      <w:r>
        <w:rPr>
          <w:lang w:val="en-US"/>
        </w:rPr>
        <w:t>-</w:t>
      </w:r>
      <w:r w:rsidRPr="0002229C">
        <w:rPr>
          <w:lang w:val="en-US"/>
        </w:rPr>
        <w:t>between blocks of text</w:t>
      </w:r>
      <w:r w:rsidR="00622278">
        <w:rPr>
          <w:lang w:val="en-US"/>
        </w:rPr>
        <w:t>.</w:t>
      </w:r>
    </w:p>
    <w:p w14:paraId="6FE38157" w14:textId="3D6D524E" w:rsidR="005C68EE" w:rsidRDefault="005C68EE" w:rsidP="005C68EE">
      <w:pPr>
        <w:pStyle w:val="BulletPoint"/>
        <w:rPr>
          <w:lang w:val="en-US"/>
        </w:rPr>
      </w:pPr>
      <w:r>
        <w:rPr>
          <w:lang w:val="en-US"/>
        </w:rPr>
        <w:t>Using short, simple sentences</w:t>
      </w:r>
      <w:r w:rsidR="00622278">
        <w:rPr>
          <w:lang w:val="en-US"/>
        </w:rPr>
        <w:t>.</w:t>
      </w:r>
    </w:p>
    <w:p w14:paraId="05E5C9BD" w14:textId="1E991924" w:rsidR="005C68EE" w:rsidRDefault="005C68EE" w:rsidP="005C68EE">
      <w:pPr>
        <w:pStyle w:val="BulletPoint"/>
        <w:rPr>
          <w:lang w:val="en-US"/>
        </w:rPr>
      </w:pPr>
      <w:r>
        <w:rPr>
          <w:lang w:val="en-US"/>
        </w:rPr>
        <w:t>Use a free online ‘readability’ tool to check your content</w:t>
      </w:r>
      <w:r w:rsidR="00622278">
        <w:rPr>
          <w:lang w:val="en-US"/>
        </w:rPr>
        <w:t>.</w:t>
      </w:r>
    </w:p>
    <w:p w14:paraId="485F1945" w14:textId="035959FE" w:rsidR="00337599" w:rsidRDefault="00337599" w:rsidP="00337599">
      <w:pPr>
        <w:pStyle w:val="BulletPoint"/>
        <w:numPr>
          <w:ilvl w:val="0"/>
          <w:numId w:val="0"/>
        </w:numPr>
        <w:rPr>
          <w:lang w:val="en-US"/>
        </w:rPr>
      </w:pPr>
    </w:p>
    <w:p w14:paraId="15DE044C" w14:textId="0393F0EC" w:rsidR="00337599" w:rsidRDefault="00337599" w:rsidP="00337599">
      <w:pPr>
        <w:pStyle w:val="BulletPoint"/>
        <w:numPr>
          <w:ilvl w:val="0"/>
          <w:numId w:val="0"/>
        </w:numPr>
        <w:rPr>
          <w:lang w:val="en-US"/>
        </w:rPr>
      </w:pPr>
      <w:bookmarkStart w:id="64" w:name="_Hlk106804372"/>
      <w:r>
        <w:rPr>
          <w:lang w:val="en-US"/>
        </w:rPr>
        <w:t xml:space="preserve">To check the readability of your website, try one of the below tools: </w:t>
      </w:r>
    </w:p>
    <w:p w14:paraId="2F749B02" w14:textId="7A987E15" w:rsidR="00337599" w:rsidRDefault="008164B4" w:rsidP="00337599">
      <w:pPr>
        <w:pStyle w:val="BulletPoint"/>
        <w:numPr>
          <w:ilvl w:val="0"/>
          <w:numId w:val="0"/>
        </w:numPr>
        <w:rPr>
          <w:lang w:val="en-US"/>
        </w:rPr>
      </w:pPr>
      <w:hyperlink r:id="rId42" w:history="1">
        <w:r w:rsidR="00337599" w:rsidRPr="007A747C">
          <w:rPr>
            <w:rStyle w:val="Hyperlink"/>
            <w:lang w:val="en-US"/>
          </w:rPr>
          <w:t>https://readable.com/</w:t>
        </w:r>
      </w:hyperlink>
    </w:p>
    <w:p w14:paraId="45C1AD4A" w14:textId="0B9B2B14" w:rsidR="00337599" w:rsidRDefault="008164B4" w:rsidP="00337599">
      <w:pPr>
        <w:pStyle w:val="BulletPoint"/>
        <w:numPr>
          <w:ilvl w:val="0"/>
          <w:numId w:val="0"/>
        </w:numPr>
        <w:rPr>
          <w:lang w:val="en-US"/>
        </w:rPr>
      </w:pPr>
      <w:hyperlink r:id="rId43" w:history="1">
        <w:r w:rsidR="00337599" w:rsidRPr="007A747C">
          <w:rPr>
            <w:rStyle w:val="Hyperlink"/>
            <w:lang w:val="en-US"/>
          </w:rPr>
          <w:t>https://www.webfx.com/tools/read-able/</w:t>
        </w:r>
      </w:hyperlink>
    </w:p>
    <w:p w14:paraId="5AD05E41" w14:textId="41C99AA5" w:rsidR="00337599" w:rsidRDefault="008164B4" w:rsidP="00337599">
      <w:pPr>
        <w:pStyle w:val="BulletPoint"/>
        <w:numPr>
          <w:ilvl w:val="0"/>
          <w:numId w:val="0"/>
        </w:numPr>
        <w:rPr>
          <w:lang w:val="en-US"/>
        </w:rPr>
      </w:pPr>
      <w:hyperlink r:id="rId44" w:history="1">
        <w:r w:rsidR="00337599" w:rsidRPr="007A747C">
          <w:rPr>
            <w:rStyle w:val="Hyperlink"/>
            <w:lang w:val="en-US"/>
          </w:rPr>
          <w:t>https://datayze.com/readability-analyzer.php</w:t>
        </w:r>
      </w:hyperlink>
      <w:r w:rsidR="00337599">
        <w:rPr>
          <w:lang w:val="en-US"/>
        </w:rPr>
        <w:t xml:space="preserve"> </w:t>
      </w:r>
    </w:p>
    <w:bookmarkEnd w:id="64"/>
    <w:p w14:paraId="6408164F" w14:textId="77777777" w:rsidR="005C68EE" w:rsidRDefault="005C68EE" w:rsidP="005C68EE">
      <w:pPr>
        <w:pStyle w:val="Body"/>
        <w:rPr>
          <w:lang w:val="en-US"/>
        </w:rPr>
      </w:pPr>
    </w:p>
    <w:p w14:paraId="254CC970" w14:textId="77777777" w:rsidR="005C68EE" w:rsidRDefault="005C68EE" w:rsidP="005C68EE">
      <w:pPr>
        <w:pStyle w:val="SubHeading1"/>
      </w:pPr>
      <w:bookmarkStart w:id="65" w:name="_Toc107484581"/>
      <w:r>
        <w:t>Use helpful</w:t>
      </w:r>
      <w:r w:rsidRPr="00B03620">
        <w:t xml:space="preserve"> hyperlink text</w:t>
      </w:r>
      <w:bookmarkEnd w:id="65"/>
      <w:r w:rsidRPr="00B03620">
        <w:t xml:space="preserve"> </w:t>
      </w:r>
    </w:p>
    <w:p w14:paraId="2758CB8A" w14:textId="77777777" w:rsidR="00337599" w:rsidRDefault="005C68EE" w:rsidP="005C68EE">
      <w:pPr>
        <w:pStyle w:val="Body"/>
      </w:pPr>
      <w:r>
        <w:t xml:space="preserve">Make sure </w:t>
      </w:r>
      <w:r w:rsidR="00337599">
        <w:t>the hyperlinks in your written content</w:t>
      </w:r>
      <w:r w:rsidRPr="00B03620">
        <w:t xml:space="preserve"> </w:t>
      </w:r>
      <w:r>
        <w:t xml:space="preserve">provide </w:t>
      </w:r>
      <w:r w:rsidRPr="00B03620">
        <w:t xml:space="preserve">clear and accurate information about </w:t>
      </w:r>
      <w:r w:rsidR="00337599">
        <w:t>where the user will go when they click the link.</w:t>
      </w:r>
      <w:r w:rsidRPr="00B03620">
        <w:t> </w:t>
      </w:r>
    </w:p>
    <w:p w14:paraId="3D773F2B" w14:textId="4239F698" w:rsidR="00792261" w:rsidRDefault="005C68EE" w:rsidP="005C68EE">
      <w:pPr>
        <w:pStyle w:val="Body"/>
      </w:pPr>
      <w:r>
        <w:t>You can do this by simply describing where the link will take the user and what the context is. For example, rather than saying “</w:t>
      </w:r>
      <w:r w:rsidR="00D1612D">
        <w:t>Learn more</w:t>
      </w:r>
      <w:r>
        <w:t xml:space="preserve">”, hyperlink a longer sentence such as </w:t>
      </w:r>
      <w:r w:rsidRPr="00B03620">
        <w:t>"</w:t>
      </w:r>
      <w:r w:rsidR="00D1612D">
        <w:t>Learn more about our online fitness classes”.</w:t>
      </w:r>
      <w:r w:rsidRPr="00B03620">
        <w:t xml:space="preserve">  </w:t>
      </w:r>
    </w:p>
    <w:p w14:paraId="69AD8565" w14:textId="0D219494" w:rsidR="00792261" w:rsidRDefault="00792261" w:rsidP="005C68EE">
      <w:pPr>
        <w:pStyle w:val="Body"/>
      </w:pPr>
      <w:r>
        <w:t xml:space="preserve">Adding a hyperlink to a website will be slightly different for everyone, </w:t>
      </w:r>
      <w:r w:rsidR="00D1612D">
        <w:t>d</w:t>
      </w:r>
      <w:r>
        <w:t xml:space="preserve">epending </w:t>
      </w:r>
      <w:r w:rsidR="00D1612D">
        <w:t xml:space="preserve">on </w:t>
      </w:r>
      <w:r w:rsidR="00622278">
        <w:t>the</w:t>
      </w:r>
      <w:r>
        <w:t xml:space="preserve"> type of software your website is built on. To learn more about adding hyperlinks</w:t>
      </w:r>
      <w:r w:rsidR="00D1612D">
        <w:t xml:space="preserve"> to your website</w:t>
      </w:r>
      <w:r>
        <w:t xml:space="preserve">, speak to someone </w:t>
      </w:r>
      <w:r w:rsidRPr="001259C9">
        <w:t>within your team who manages the website</w:t>
      </w:r>
      <w:r w:rsidR="001259C9" w:rsidRPr="001259C9">
        <w:t xml:space="preserve"> or </w:t>
      </w:r>
      <w:r w:rsidRPr="001259C9">
        <w:t xml:space="preserve">reach out to one of the Accessibility </w:t>
      </w:r>
      <w:r w:rsidR="007C3265">
        <w:t>E</w:t>
      </w:r>
      <w:r w:rsidRPr="001259C9">
        <w:t>xperts at Guide Dogs</w:t>
      </w:r>
      <w:r w:rsidR="00D1612D">
        <w:t xml:space="preserve"> for assistance</w:t>
      </w:r>
      <w:r w:rsidR="001259C9" w:rsidRPr="001259C9">
        <w:t>.</w:t>
      </w:r>
    </w:p>
    <w:p w14:paraId="590FF5A1" w14:textId="77777777" w:rsidR="001259C9" w:rsidRDefault="001259C9" w:rsidP="005C68EE">
      <w:pPr>
        <w:pStyle w:val="Body"/>
      </w:pPr>
    </w:p>
    <w:p w14:paraId="6CCAED16" w14:textId="77777777" w:rsidR="005C68EE" w:rsidRPr="00237792" w:rsidRDefault="005C68EE" w:rsidP="005C68EE">
      <w:pPr>
        <w:pStyle w:val="SubHeading1"/>
        <w:rPr>
          <w:lang w:val="en-US"/>
        </w:rPr>
      </w:pPr>
      <w:bookmarkStart w:id="66" w:name="_Toc107484582"/>
      <w:r w:rsidRPr="00237792">
        <w:rPr>
          <w:lang w:val="en-US"/>
        </w:rPr>
        <w:t>Understand the standards for accessibility</w:t>
      </w:r>
      <w:bookmarkEnd w:id="66"/>
    </w:p>
    <w:p w14:paraId="4ACB4F30" w14:textId="13D2D008" w:rsidR="00792261" w:rsidRDefault="005C68EE" w:rsidP="005C68EE">
      <w:pPr>
        <w:pStyle w:val="Body"/>
      </w:pPr>
      <w:r w:rsidRPr="00237792">
        <w:rPr>
          <w:lang w:val="en-US"/>
        </w:rPr>
        <w:t xml:space="preserve">There </w:t>
      </w:r>
      <w:r>
        <w:rPr>
          <w:lang w:val="en-US"/>
        </w:rPr>
        <w:t xml:space="preserve">are </w:t>
      </w:r>
      <w:r w:rsidRPr="00237792">
        <w:rPr>
          <w:lang w:val="en-US"/>
        </w:rPr>
        <w:t xml:space="preserve">further guidelines and information on website accessibility available in the </w:t>
      </w:r>
      <w:r w:rsidRPr="00792261">
        <w:t>World Wide Web Consortium’s website accessibility guidelines</w:t>
      </w:r>
      <w:r w:rsidR="00792261">
        <w:t>:</w:t>
      </w:r>
      <w:r w:rsidR="00D1612D">
        <w:t xml:space="preserve"> </w:t>
      </w:r>
      <w:hyperlink r:id="rId45" w:history="1">
        <w:r w:rsidR="00D1612D" w:rsidRPr="00D1612D">
          <w:rPr>
            <w:rStyle w:val="Hyperlink"/>
          </w:rPr>
          <w:t>https://www.w3.org/WAI/standards-guidelines/wcag/</w:t>
        </w:r>
      </w:hyperlink>
    </w:p>
    <w:p w14:paraId="3FF658D5" w14:textId="0D78820F" w:rsidR="005C68EE" w:rsidRDefault="005C68EE" w:rsidP="005C68EE">
      <w:pPr>
        <w:pStyle w:val="Body"/>
        <w:rPr>
          <w:rFonts w:eastAsia="Arial"/>
          <w:lang w:val="en-US"/>
        </w:rPr>
      </w:pPr>
      <w:r>
        <w:rPr>
          <w:rFonts w:eastAsia="Arial"/>
          <w:lang w:val="en-US"/>
        </w:rPr>
        <w:t xml:space="preserve">This is a useful resource for any </w:t>
      </w:r>
      <w:proofErr w:type="spellStart"/>
      <w:r>
        <w:rPr>
          <w:rFonts w:eastAsia="Arial"/>
          <w:lang w:val="en-US"/>
        </w:rPr>
        <w:t>organisation</w:t>
      </w:r>
      <w:proofErr w:type="spellEnd"/>
      <w:r>
        <w:rPr>
          <w:rFonts w:eastAsia="Arial"/>
          <w:lang w:val="en-US"/>
        </w:rPr>
        <w:t xml:space="preserve"> looking to improve their website accessibility. </w:t>
      </w:r>
    </w:p>
    <w:p w14:paraId="5DF16AE9" w14:textId="77777777" w:rsidR="005C68EE" w:rsidRDefault="005C68EE" w:rsidP="005C68EE">
      <w:pPr>
        <w:pStyle w:val="SubHeading1"/>
        <w:rPr>
          <w:lang w:val="en-US"/>
        </w:rPr>
      </w:pPr>
      <w:bookmarkStart w:id="67" w:name="_Toc107484583"/>
      <w:r>
        <w:rPr>
          <w:lang w:val="en-US"/>
        </w:rPr>
        <w:lastRenderedPageBreak/>
        <w:t>Work with an</w:t>
      </w:r>
      <w:r w:rsidRPr="00DD517C">
        <w:rPr>
          <w:lang w:val="en-US"/>
        </w:rPr>
        <w:t xml:space="preserve"> accessibility specialist</w:t>
      </w:r>
      <w:bookmarkEnd w:id="67"/>
    </w:p>
    <w:p w14:paraId="2B61DB0A" w14:textId="47C45D3A" w:rsidR="005C68EE" w:rsidRDefault="001259C9" w:rsidP="005C68EE">
      <w:pPr>
        <w:pStyle w:val="Body"/>
        <w:rPr>
          <w:lang w:val="en-US"/>
        </w:rPr>
      </w:pPr>
      <w:r>
        <w:rPr>
          <w:lang w:val="en-US"/>
        </w:rPr>
        <w:t xml:space="preserve">Every website is built differently. </w:t>
      </w:r>
      <w:r w:rsidR="005C68EE" w:rsidRPr="00DD517C">
        <w:rPr>
          <w:lang w:val="en-US"/>
        </w:rPr>
        <w:t xml:space="preserve">Work with </w:t>
      </w:r>
      <w:r w:rsidR="005C68EE">
        <w:rPr>
          <w:lang w:val="en-US"/>
        </w:rPr>
        <w:t xml:space="preserve">an accessibility expert to understand what </w:t>
      </w:r>
      <w:r>
        <w:rPr>
          <w:lang w:val="en-US"/>
        </w:rPr>
        <w:t>areas of improvement can be made to your website</w:t>
      </w:r>
      <w:r w:rsidR="00622278">
        <w:rPr>
          <w:lang w:val="en-US"/>
        </w:rPr>
        <w:t>,</w:t>
      </w:r>
      <w:r>
        <w:rPr>
          <w:lang w:val="en-US"/>
        </w:rPr>
        <w:t xml:space="preserve"> and receive expert advice and training on how to achieve this.</w:t>
      </w:r>
      <w:r w:rsidR="005C68EE">
        <w:rPr>
          <w:lang w:val="en-US"/>
        </w:rPr>
        <w:t xml:space="preserve"> </w:t>
      </w:r>
    </w:p>
    <w:p w14:paraId="6A2B8158" w14:textId="77DAD84E" w:rsidR="007C3265" w:rsidRDefault="001259C9" w:rsidP="007C3265">
      <w:pPr>
        <w:pStyle w:val="Body"/>
      </w:pPr>
      <w:r>
        <w:t xml:space="preserve">To speak to an </w:t>
      </w:r>
      <w:r w:rsidR="005C68EE">
        <w:t xml:space="preserve">Accessibility Expert </w:t>
      </w:r>
      <w:r>
        <w:t>from Guide Dogs</w:t>
      </w:r>
      <w:r w:rsidR="005C68EE">
        <w:t xml:space="preserve"> </w:t>
      </w:r>
      <w:r w:rsidR="003A54D7">
        <w:t xml:space="preserve">phone </w:t>
      </w:r>
      <w:r w:rsidR="003A54D7">
        <w:rPr>
          <w:rFonts w:ascii="Helvetica" w:hAnsi="Helvetica"/>
          <w:color w:val="000000"/>
        </w:rPr>
        <w:t>(07) 3500 9060 or email </w:t>
      </w:r>
      <w:hyperlink r:id="rId46" w:tgtFrame="_blank" w:history="1">
        <w:r w:rsidR="003A54D7">
          <w:rPr>
            <w:rStyle w:val="Hyperlink"/>
            <w:color w:val="000000"/>
          </w:rPr>
          <w:t>clients@guidedogsqld.com.au</w:t>
        </w:r>
      </w:hyperlink>
      <w:r w:rsidR="003A54D7">
        <w:t>.</w:t>
      </w:r>
    </w:p>
    <w:p w14:paraId="526FF481" w14:textId="77777777" w:rsidR="005C68EE" w:rsidRDefault="005C68EE" w:rsidP="005C68EE">
      <w:pPr>
        <w:pStyle w:val="Body"/>
      </w:pPr>
    </w:p>
    <w:p w14:paraId="2241E4EC" w14:textId="023D49E1" w:rsidR="00950B8B" w:rsidRPr="00130EB1" w:rsidRDefault="00135D3C" w:rsidP="00950B8B">
      <w:pPr>
        <w:pStyle w:val="Heading1"/>
        <w:rPr>
          <w:color w:val="01B483"/>
        </w:rPr>
      </w:pPr>
      <w:bookmarkStart w:id="68" w:name="_Toc107484584"/>
      <w:r>
        <w:rPr>
          <w:color w:val="01B483"/>
        </w:rPr>
        <w:t xml:space="preserve">In </w:t>
      </w:r>
      <w:r w:rsidR="00622278">
        <w:rPr>
          <w:color w:val="01B483"/>
        </w:rPr>
        <w:t>c</w:t>
      </w:r>
      <w:r>
        <w:rPr>
          <w:color w:val="01B483"/>
        </w:rPr>
        <w:t>losing</w:t>
      </w:r>
      <w:bookmarkEnd w:id="68"/>
    </w:p>
    <w:p w14:paraId="5B59559F" w14:textId="3EECF269" w:rsidR="00482BDD" w:rsidRDefault="00482BDD" w:rsidP="00482BDD">
      <w:pPr>
        <w:pStyle w:val="Body"/>
      </w:pPr>
      <w:r w:rsidRPr="00482BDD">
        <w:t>We hope you</w:t>
      </w:r>
      <w:r w:rsidR="00D1612D">
        <w:t>’ve</w:t>
      </w:r>
      <w:r w:rsidRPr="00482BDD">
        <w:t xml:space="preserve"> found this toolkit useful in your journey to creating content and documents that are accessible to everyone. </w:t>
      </w:r>
    </w:p>
    <w:p w14:paraId="1D2745EA" w14:textId="6759CF2B" w:rsidR="00482BDD" w:rsidRDefault="00482BDD" w:rsidP="008C2CC2">
      <w:pPr>
        <w:pStyle w:val="Body"/>
      </w:pPr>
      <w:r>
        <w:t xml:space="preserve">At Guide Dogs, </w:t>
      </w:r>
      <w:r w:rsidRPr="00482BDD">
        <w:t>we</w:t>
      </w:r>
      <w:r>
        <w:t xml:space="preserve"> work every day to</w:t>
      </w:r>
      <w:r w:rsidRPr="00482BDD">
        <w:t xml:space="preserve"> empower people to find the solutions that will make the biggest differences to achieve independence, participation, inclusion and wellbeing.</w:t>
      </w:r>
      <w:r>
        <w:t xml:space="preserve"> Thank you for being part of this work </w:t>
      </w:r>
      <w:r w:rsidRPr="00482BDD">
        <w:t>towards creating</w:t>
      </w:r>
      <w:r>
        <w:t xml:space="preserve"> a world that is inclusive and provides equal opportunities for all. </w:t>
      </w:r>
    </w:p>
    <w:p w14:paraId="1F6308A1" w14:textId="44C56888" w:rsidR="00482BDD" w:rsidRDefault="00482BDD" w:rsidP="008C2CC2">
      <w:pPr>
        <w:pStyle w:val="Body"/>
      </w:pPr>
      <w:r>
        <w:t xml:space="preserve">If you have any additional questions or would like further support with </w:t>
      </w:r>
      <w:r w:rsidR="00D733E7">
        <w:t>Accessibility</w:t>
      </w:r>
      <w:r>
        <w:t xml:space="preserve">, please contact Guide Dogs on </w:t>
      </w:r>
      <w:r w:rsidR="003A54D7">
        <w:rPr>
          <w:rFonts w:ascii="Helvetica" w:hAnsi="Helvetica"/>
          <w:color w:val="000000"/>
        </w:rPr>
        <w:t>(07) 3500 9060 or email </w:t>
      </w:r>
      <w:hyperlink r:id="rId47" w:tgtFrame="_blank" w:history="1">
        <w:r w:rsidR="003A54D7">
          <w:rPr>
            <w:rStyle w:val="Hyperlink"/>
            <w:color w:val="000000"/>
          </w:rPr>
          <w:t>clients@guidedogsqld.com.au</w:t>
        </w:r>
      </w:hyperlink>
      <w:r w:rsidR="003A54D7">
        <w:rPr>
          <w:rFonts w:ascii="Helvetica" w:hAnsi="Helvetica"/>
          <w:color w:val="000000"/>
        </w:rPr>
        <w:t>.</w:t>
      </w:r>
    </w:p>
    <w:p w14:paraId="6BFD45A4" w14:textId="77777777" w:rsidR="008C2CC2" w:rsidRPr="00482BDD" w:rsidRDefault="008C2CC2" w:rsidP="007B7491">
      <w:pPr>
        <w:spacing w:after="160" w:line="259" w:lineRule="auto"/>
      </w:pPr>
    </w:p>
    <w:p w14:paraId="54F80594" w14:textId="5AA3B33B" w:rsidR="00950B8B" w:rsidRPr="00130EB1" w:rsidRDefault="00950B8B" w:rsidP="00950B8B">
      <w:pPr>
        <w:pStyle w:val="Heading1"/>
        <w:rPr>
          <w:color w:val="01B483"/>
        </w:rPr>
      </w:pPr>
      <w:bookmarkStart w:id="69" w:name="_Toc107484585"/>
      <w:r w:rsidRPr="00130EB1">
        <w:rPr>
          <w:color w:val="01B483"/>
        </w:rPr>
        <w:t>Additional resources</w:t>
      </w:r>
      <w:bookmarkEnd w:id="69"/>
    </w:p>
    <w:p w14:paraId="57DA9A6E" w14:textId="31E60D63" w:rsidR="008C2CC2" w:rsidRPr="008C2CC2" w:rsidRDefault="008C2CC2" w:rsidP="00F874FE">
      <w:pPr>
        <w:pStyle w:val="SubHeading1"/>
      </w:pPr>
      <w:bookmarkStart w:id="70" w:name="_Toc107484586"/>
      <w:r>
        <w:t>Low vision information and statistics</w:t>
      </w:r>
      <w:bookmarkEnd w:id="70"/>
    </w:p>
    <w:p w14:paraId="2E119893" w14:textId="74233FC5" w:rsidR="00950B8B" w:rsidRPr="00F874FE" w:rsidRDefault="008C2CC2" w:rsidP="00275BB8">
      <w:pPr>
        <w:pStyle w:val="BulletPoint"/>
        <w:rPr>
          <w:rStyle w:val="Hyperlink"/>
          <w:color w:val="000000" w:themeColor="text1"/>
        </w:rPr>
      </w:pPr>
      <w:r w:rsidRPr="00F874FE">
        <w:t xml:space="preserve">Australian </w:t>
      </w:r>
      <w:r w:rsidR="00F874FE" w:rsidRPr="00F874FE">
        <w:t>Institute</w:t>
      </w:r>
      <w:r w:rsidRPr="00F874FE">
        <w:t xml:space="preserve"> of Health and Welfare </w:t>
      </w:r>
      <w:r w:rsidR="00F874FE" w:rsidRPr="00F874FE">
        <w:t>—</w:t>
      </w:r>
      <w:r w:rsidRPr="00F874FE">
        <w:t xml:space="preserve"> People with disability in Australia</w:t>
      </w:r>
      <w:r w:rsidR="00F874FE" w:rsidRPr="00F874FE">
        <w:t xml:space="preserve">: </w:t>
      </w:r>
      <w:r w:rsidR="00950B8B" w:rsidRPr="00F874FE">
        <w:t xml:space="preserve"> </w:t>
      </w:r>
      <w:hyperlink r:id="rId48" w:history="1">
        <w:r w:rsidR="00F874FE" w:rsidRPr="007A747C">
          <w:rPr>
            <w:rStyle w:val="Hyperlink"/>
          </w:rPr>
          <w:t>https://www.aihw.gov.au/reports/disability/people-with-disability-in-australia/contents/people-with-disability/prevalence-of-disability</w:t>
        </w:r>
      </w:hyperlink>
      <w:r w:rsidR="00F874FE">
        <w:t xml:space="preserve"> </w:t>
      </w:r>
    </w:p>
    <w:p w14:paraId="1D04378D" w14:textId="77777777" w:rsidR="008C2CC2" w:rsidRPr="00F874FE" w:rsidRDefault="008C2CC2" w:rsidP="00275BB8">
      <w:pPr>
        <w:pStyle w:val="BulletPoint"/>
        <w:numPr>
          <w:ilvl w:val="0"/>
          <w:numId w:val="0"/>
        </w:numPr>
        <w:ind w:left="714"/>
      </w:pPr>
    </w:p>
    <w:p w14:paraId="0A448D45" w14:textId="46C6AB41" w:rsidR="006B6DED" w:rsidRDefault="00F874FE" w:rsidP="00275BB8">
      <w:pPr>
        <w:pStyle w:val="BulletPoint"/>
      </w:pPr>
      <w:r w:rsidRPr="00F874FE">
        <w:t xml:space="preserve">Queensland Government – Disability Statistics: </w:t>
      </w:r>
      <w:hyperlink r:id="rId49" w:history="1">
        <w:r w:rsidRPr="007A747C">
          <w:rPr>
            <w:rStyle w:val="Hyperlink"/>
          </w:rPr>
          <w:t>https://www.qld.gov.au/disability/community/disability-statistics</w:t>
        </w:r>
      </w:hyperlink>
      <w:r>
        <w:t xml:space="preserve"> </w:t>
      </w:r>
    </w:p>
    <w:p w14:paraId="44F46018" w14:textId="77777777" w:rsidR="00F874FE" w:rsidRPr="00F874FE" w:rsidRDefault="00F874FE" w:rsidP="00275BB8">
      <w:pPr>
        <w:pStyle w:val="BulletPoint"/>
        <w:numPr>
          <w:ilvl w:val="0"/>
          <w:numId w:val="0"/>
        </w:numPr>
        <w:ind w:left="714"/>
      </w:pPr>
    </w:p>
    <w:p w14:paraId="23C50EE2" w14:textId="378FE60D" w:rsidR="008C2CC2" w:rsidRDefault="00F874FE" w:rsidP="00275BB8">
      <w:pPr>
        <w:pStyle w:val="BulletPoint"/>
      </w:pPr>
      <w:r w:rsidRPr="00F874FE">
        <w:t xml:space="preserve">Guide Dogs Queensland – Low vision conditions: </w:t>
      </w:r>
      <w:r>
        <w:br/>
      </w:r>
      <w:hyperlink r:id="rId50" w:history="1">
        <w:r w:rsidRPr="007A747C">
          <w:rPr>
            <w:rStyle w:val="Hyperlink"/>
          </w:rPr>
          <w:t>https://qld.guidedogs.com.au/get-resources/about-low-vision/</w:t>
        </w:r>
      </w:hyperlink>
      <w:r>
        <w:t xml:space="preserve"> </w:t>
      </w:r>
    </w:p>
    <w:p w14:paraId="087B7914" w14:textId="77777777" w:rsidR="00F874FE" w:rsidRPr="00F874FE" w:rsidRDefault="00F874FE" w:rsidP="00275BB8">
      <w:pPr>
        <w:pStyle w:val="BulletPoint"/>
        <w:numPr>
          <w:ilvl w:val="0"/>
          <w:numId w:val="0"/>
        </w:numPr>
        <w:ind w:left="714"/>
      </w:pPr>
    </w:p>
    <w:p w14:paraId="28EB0CED" w14:textId="3088683F" w:rsidR="007C3F95" w:rsidRPr="003D3FAB" w:rsidRDefault="00F874FE" w:rsidP="007B7491">
      <w:pPr>
        <w:pStyle w:val="BulletPoint"/>
        <w:rPr>
          <w:rStyle w:val="Hyperlink"/>
          <w:color w:val="auto"/>
          <w:u w:val="none"/>
        </w:rPr>
      </w:pPr>
      <w:r w:rsidRPr="00F874FE">
        <w:t xml:space="preserve">Australian Institute of Health and Welfare — Indigenous eye health measures 2021:  </w:t>
      </w:r>
      <w:hyperlink r:id="rId51" w:history="1">
        <w:r w:rsidRPr="007A747C">
          <w:rPr>
            <w:rStyle w:val="Hyperlink"/>
          </w:rPr>
          <w:t>https://www.aihw.gov.au/reports/indigenous-australians/indigenous-eye-health-measures-2021/contents/summary</w:t>
        </w:r>
      </w:hyperlink>
      <w:r>
        <w:rPr>
          <w:rStyle w:val="Hyperlink"/>
          <w:color w:val="000000" w:themeColor="text1"/>
          <w:u w:val="none"/>
        </w:rPr>
        <w:t xml:space="preserve"> </w:t>
      </w:r>
    </w:p>
    <w:p w14:paraId="73993F18" w14:textId="77777777" w:rsidR="003D3FAB" w:rsidRDefault="003D3FAB" w:rsidP="003D3FAB">
      <w:pPr>
        <w:pStyle w:val="ListParagraph"/>
      </w:pPr>
    </w:p>
    <w:p w14:paraId="59165E19" w14:textId="77777777" w:rsidR="003D3FAB" w:rsidRDefault="003D3FAB" w:rsidP="003D3FAB">
      <w:pPr>
        <w:pStyle w:val="SubHeading1"/>
      </w:pPr>
      <w:bookmarkStart w:id="71" w:name="_Toc107484587"/>
      <w:r>
        <w:t>Mobile phone accessibility</w:t>
      </w:r>
      <w:bookmarkEnd w:id="71"/>
      <w:r>
        <w:t xml:space="preserve"> </w:t>
      </w:r>
    </w:p>
    <w:p w14:paraId="4A24D1F4" w14:textId="77777777" w:rsidR="003D3FAB" w:rsidRDefault="003D3FAB" w:rsidP="003D3FAB">
      <w:pPr>
        <w:pStyle w:val="BulletPoint"/>
      </w:pPr>
      <w:r w:rsidRPr="008C2CC2">
        <w:t>Apple:</w:t>
      </w:r>
      <w:r>
        <w:t xml:space="preserve"> </w:t>
      </w:r>
      <w:hyperlink r:id="rId52" w:history="1">
        <w:r w:rsidRPr="007A747C">
          <w:rPr>
            <w:rStyle w:val="Hyperlink"/>
          </w:rPr>
          <w:t>https://www.apple.com/accessibility/iphone/index.html</w:t>
        </w:r>
      </w:hyperlink>
    </w:p>
    <w:p w14:paraId="01975490" w14:textId="77777777" w:rsidR="003D3FAB" w:rsidRDefault="003D3FAB" w:rsidP="003D3FAB">
      <w:pPr>
        <w:pStyle w:val="BulletPoint"/>
        <w:numPr>
          <w:ilvl w:val="0"/>
          <w:numId w:val="0"/>
        </w:numPr>
        <w:ind w:left="714"/>
      </w:pPr>
    </w:p>
    <w:p w14:paraId="2593C067" w14:textId="77777777" w:rsidR="003D3FAB" w:rsidRDefault="003D3FAB" w:rsidP="003D3FAB">
      <w:pPr>
        <w:pStyle w:val="BulletPoint"/>
      </w:pPr>
      <w:r w:rsidRPr="008C2CC2">
        <w:t>Android:</w:t>
      </w:r>
      <w:r>
        <w:t xml:space="preserve"> </w:t>
      </w:r>
      <w:hyperlink r:id="rId53" w:anchor="topic=6007234" w:history="1">
        <w:r w:rsidRPr="007A747C">
          <w:rPr>
            <w:rStyle w:val="Hyperlink"/>
          </w:rPr>
          <w:t>https://support.google.com/accessibility/android#topic=6007234</w:t>
        </w:r>
      </w:hyperlink>
    </w:p>
    <w:p w14:paraId="4FA68CC1" w14:textId="77777777" w:rsidR="007C3265" w:rsidRDefault="007C3265" w:rsidP="006B6DED">
      <w:pPr>
        <w:pStyle w:val="Body"/>
      </w:pPr>
    </w:p>
    <w:p w14:paraId="3559129A" w14:textId="54B7EE93" w:rsidR="00275BB8" w:rsidRDefault="00275BB8" w:rsidP="00275BB8">
      <w:pPr>
        <w:pStyle w:val="SubHeading1"/>
      </w:pPr>
      <w:bookmarkStart w:id="72" w:name="_Toc107484588"/>
      <w:r>
        <w:t>Formatting documents</w:t>
      </w:r>
      <w:bookmarkEnd w:id="72"/>
    </w:p>
    <w:p w14:paraId="5FE06E1B" w14:textId="711E7AEB" w:rsidR="00275BB8" w:rsidRPr="007B7491" w:rsidRDefault="00275BB8" w:rsidP="00854B08">
      <w:pPr>
        <w:pStyle w:val="Body"/>
        <w:numPr>
          <w:ilvl w:val="0"/>
          <w:numId w:val="34"/>
        </w:numPr>
        <w:rPr>
          <w:rStyle w:val="Hyperlink"/>
          <w:color w:val="auto"/>
          <w:u w:val="none"/>
        </w:rPr>
      </w:pPr>
      <w:r>
        <w:t xml:space="preserve">Microsoft </w:t>
      </w:r>
      <w:r w:rsidR="00854B08">
        <w:t>—</w:t>
      </w:r>
      <w:r>
        <w:t xml:space="preserve"> </w:t>
      </w:r>
      <w:r w:rsidR="00854B08">
        <w:t>Accessibility</w:t>
      </w:r>
      <w:r>
        <w:t xml:space="preserve">: </w:t>
      </w:r>
      <w:hyperlink r:id="rId54" w:history="1">
        <w:r w:rsidRPr="007A747C">
          <w:rPr>
            <w:rStyle w:val="Hyperlink"/>
          </w:rPr>
          <w:t>https://www.microsoft.com/en-us/accessibility</w:t>
        </w:r>
      </w:hyperlink>
    </w:p>
    <w:p w14:paraId="395E7DBC" w14:textId="77777777" w:rsidR="007C3265" w:rsidRDefault="007C3265" w:rsidP="007B7491">
      <w:pPr>
        <w:pStyle w:val="Body"/>
        <w:ind w:left="720"/>
      </w:pPr>
    </w:p>
    <w:p w14:paraId="2377A3C6" w14:textId="5EDCE869" w:rsidR="00275BB8" w:rsidRPr="007B7491" w:rsidRDefault="00275BB8" w:rsidP="00854B08">
      <w:pPr>
        <w:pStyle w:val="Body"/>
        <w:numPr>
          <w:ilvl w:val="0"/>
          <w:numId w:val="34"/>
        </w:numPr>
        <w:rPr>
          <w:rStyle w:val="Hyperlink"/>
          <w:color w:val="auto"/>
          <w:u w:val="none"/>
        </w:rPr>
      </w:pPr>
      <w:r>
        <w:t xml:space="preserve">Microsoft </w:t>
      </w:r>
      <w:r w:rsidR="00854B08">
        <w:t>—</w:t>
      </w:r>
      <w:r>
        <w:t xml:space="preserve"> Easy tips to create accessible content: </w:t>
      </w:r>
      <w:hyperlink r:id="rId55" w:history="1">
        <w:r w:rsidRPr="007A747C">
          <w:rPr>
            <w:rStyle w:val="Hyperlink"/>
          </w:rPr>
          <w:t>https://query.prod.cms.rt.microsoft.com/cms/api/am/binary/RE4Y2lz</w:t>
        </w:r>
      </w:hyperlink>
    </w:p>
    <w:p w14:paraId="5BCCED32" w14:textId="77777777" w:rsidR="007C3265" w:rsidRDefault="007C3265" w:rsidP="007B7491">
      <w:pPr>
        <w:pStyle w:val="Body"/>
      </w:pPr>
    </w:p>
    <w:p w14:paraId="57F9A2B1" w14:textId="65C52ED5" w:rsidR="00275BB8" w:rsidRDefault="00275BB8" w:rsidP="00854B08">
      <w:pPr>
        <w:pStyle w:val="Body"/>
        <w:numPr>
          <w:ilvl w:val="0"/>
          <w:numId w:val="34"/>
        </w:numPr>
        <w:rPr>
          <w:rStyle w:val="Hyperlink"/>
        </w:rPr>
      </w:pPr>
      <w:r>
        <w:t xml:space="preserve">Microsoft Accessibility Checker: </w:t>
      </w:r>
      <w:r w:rsidR="00854B08">
        <w:br/>
      </w:r>
      <w:hyperlink r:id="rId56" w:history="1">
        <w:r w:rsidR="00854B08" w:rsidRPr="007A747C">
          <w:rPr>
            <w:rStyle w:val="Hyperlink"/>
          </w:rPr>
          <w:t>https://support.microsoft.com/en-us/office/improve-accessibility-with-the-accessibility-checker-a16f6de0-2f39-4a2b-8bd8-5ad801426c7f</w:t>
        </w:r>
      </w:hyperlink>
    </w:p>
    <w:p w14:paraId="58A29238" w14:textId="77777777" w:rsidR="007C3265" w:rsidRDefault="007C3265" w:rsidP="007B7491">
      <w:pPr>
        <w:pStyle w:val="Body"/>
        <w:rPr>
          <w:rStyle w:val="Hyperlink"/>
        </w:rPr>
      </w:pPr>
    </w:p>
    <w:p w14:paraId="5257D598" w14:textId="7BE676BF" w:rsidR="007C3265" w:rsidRDefault="00854B08" w:rsidP="007B7491">
      <w:pPr>
        <w:pStyle w:val="Body"/>
        <w:ind w:left="720"/>
      </w:pPr>
      <w:r>
        <w:t xml:space="preserve">Microsoft — </w:t>
      </w:r>
      <w:r w:rsidR="00195A6B">
        <w:t>A</w:t>
      </w:r>
      <w:r>
        <w:t xml:space="preserve">dd a heading style: </w:t>
      </w:r>
      <w:r>
        <w:br/>
      </w:r>
      <w:hyperlink r:id="rId57" w:history="1">
        <w:r w:rsidRPr="007A747C">
          <w:rPr>
            <w:rStyle w:val="Hyperlink"/>
          </w:rPr>
          <w:t>https://support.microsoft.com/en-gb/office/add-a-heading-3eb8b917-56dc-4a17-891a-a026b2c790f2</w:t>
        </w:r>
      </w:hyperlink>
    </w:p>
    <w:p w14:paraId="3D8225D6" w14:textId="7557E3E1" w:rsidR="00195A6B" w:rsidRDefault="00195A6B" w:rsidP="007B7491">
      <w:pPr>
        <w:pStyle w:val="Body"/>
        <w:ind w:left="720"/>
      </w:pPr>
    </w:p>
    <w:p w14:paraId="7D8305E8" w14:textId="08F31168" w:rsidR="00854B08" w:rsidRDefault="00195A6B" w:rsidP="00854B08">
      <w:pPr>
        <w:pStyle w:val="Body"/>
        <w:numPr>
          <w:ilvl w:val="0"/>
          <w:numId w:val="34"/>
        </w:numPr>
      </w:pPr>
      <w:r>
        <w:t>Media Access Australia — Audio descriptions:</w:t>
      </w:r>
      <w:r>
        <w:br/>
      </w:r>
      <w:hyperlink r:id="rId58" w:history="1">
        <w:r w:rsidRPr="007A747C">
          <w:rPr>
            <w:rStyle w:val="Hyperlink"/>
          </w:rPr>
          <w:t>https://mediaaccess.org.au/about/what-is-media-access/what-is-audio-description</w:t>
        </w:r>
      </w:hyperlink>
    </w:p>
    <w:p w14:paraId="289AF7D3" w14:textId="64E5BFF4" w:rsidR="00195A6B" w:rsidRDefault="00195A6B" w:rsidP="00195A6B">
      <w:pPr>
        <w:pStyle w:val="Body"/>
        <w:ind w:left="720"/>
      </w:pPr>
    </w:p>
    <w:p w14:paraId="5D01D5CC" w14:textId="77777777" w:rsidR="007C3F95" w:rsidRDefault="007C3F95" w:rsidP="007B7491">
      <w:pPr>
        <w:pStyle w:val="Body"/>
        <w:ind w:left="720"/>
      </w:pPr>
    </w:p>
    <w:p w14:paraId="4C4B33DC" w14:textId="4FEE2B1E" w:rsidR="00950B8B" w:rsidRDefault="008C2CC2" w:rsidP="00F874FE">
      <w:pPr>
        <w:pStyle w:val="SubHeading1"/>
      </w:pPr>
      <w:bookmarkStart w:id="73" w:name="_Toc107484589"/>
      <w:r>
        <w:t>Website accessibility and alt text</w:t>
      </w:r>
      <w:bookmarkEnd w:id="73"/>
    </w:p>
    <w:p w14:paraId="567326F3" w14:textId="311BD857" w:rsidR="007C3F95" w:rsidRDefault="008C2CC2" w:rsidP="007C3F95">
      <w:pPr>
        <w:pStyle w:val="BulletPoint"/>
      </w:pPr>
      <w:r>
        <w:t xml:space="preserve">Web Accessibility Initiative: </w:t>
      </w:r>
      <w:r w:rsidR="00920BCB">
        <w:br/>
      </w:r>
      <w:hyperlink r:id="rId59" w:history="1">
        <w:r w:rsidR="00920BCB" w:rsidRPr="007A747C">
          <w:rPr>
            <w:rStyle w:val="Hyperlink"/>
          </w:rPr>
          <w:t>https://www.w3.org/WAI/fundamentals/accessibility-intro/</w:t>
        </w:r>
      </w:hyperlink>
      <w:r>
        <w:t xml:space="preserve"> </w:t>
      </w:r>
    </w:p>
    <w:p w14:paraId="3879678B" w14:textId="2B5B188A" w:rsidR="00F874FE" w:rsidRDefault="00F874FE" w:rsidP="007C3F95">
      <w:pPr>
        <w:pStyle w:val="BulletPoint"/>
        <w:numPr>
          <w:ilvl w:val="0"/>
          <w:numId w:val="0"/>
        </w:numPr>
        <w:ind w:left="714"/>
      </w:pPr>
    </w:p>
    <w:p w14:paraId="689F6AB3" w14:textId="248620E8" w:rsidR="008C2CC2" w:rsidRDefault="008C2CC2" w:rsidP="00275BB8">
      <w:pPr>
        <w:pStyle w:val="BulletPoint"/>
      </w:pPr>
      <w:r>
        <w:t xml:space="preserve">Government of Western Australia – Disability Services Commission: </w:t>
      </w:r>
      <w:hyperlink r:id="rId60" w:history="1">
        <w:r w:rsidRPr="007A747C">
          <w:rPr>
            <w:rStyle w:val="Hyperlink"/>
          </w:rPr>
          <w:t>https://www.disability.wa.gov.au/Global/Publications/Understanding%20disability/Built%20environment/Accessible%20websites%20checklist.pdf</w:t>
        </w:r>
      </w:hyperlink>
      <w:r>
        <w:t xml:space="preserve"> </w:t>
      </w:r>
    </w:p>
    <w:p w14:paraId="48A91CDA" w14:textId="77777777" w:rsidR="00F874FE" w:rsidRDefault="00F874FE" w:rsidP="007C3F95">
      <w:pPr>
        <w:pStyle w:val="BulletPoint"/>
        <w:numPr>
          <w:ilvl w:val="0"/>
          <w:numId w:val="0"/>
        </w:numPr>
        <w:ind w:left="714"/>
      </w:pPr>
    </w:p>
    <w:p w14:paraId="584B4D8F" w14:textId="14475ED2" w:rsidR="008C2CC2" w:rsidRDefault="00920BCB" w:rsidP="00275BB8">
      <w:pPr>
        <w:pStyle w:val="BulletPoint"/>
      </w:pPr>
      <w:r>
        <w:t>HubSpot</w:t>
      </w:r>
      <w:r w:rsidR="008C2CC2">
        <w:t xml:space="preserve">: </w:t>
      </w:r>
      <w:hyperlink r:id="rId61" w:history="1">
        <w:r w:rsidR="007C3F95" w:rsidRPr="007C3F95">
          <w:rPr>
            <w:rStyle w:val="Hyperlink"/>
          </w:rPr>
          <w:t>https://blog.hubspot.com/website/web-accessibility</w:t>
        </w:r>
      </w:hyperlink>
      <w:r w:rsidR="008C2CC2">
        <w:t xml:space="preserve"> </w:t>
      </w:r>
    </w:p>
    <w:p w14:paraId="46E8F72C" w14:textId="77777777" w:rsidR="00F874FE" w:rsidRDefault="00F874FE" w:rsidP="007B7491">
      <w:pPr>
        <w:pStyle w:val="BulletPoint"/>
        <w:numPr>
          <w:ilvl w:val="0"/>
          <w:numId w:val="0"/>
        </w:numPr>
        <w:ind w:left="714"/>
      </w:pPr>
    </w:p>
    <w:p w14:paraId="31263DC5" w14:textId="110D5045" w:rsidR="00632A7A" w:rsidRPr="00854B08" w:rsidRDefault="008C2CC2" w:rsidP="00275BB8">
      <w:pPr>
        <w:pStyle w:val="BulletPoint"/>
        <w:rPr>
          <w:lang w:val="en-US"/>
        </w:rPr>
      </w:pPr>
      <w:r>
        <w:t xml:space="preserve">WordPress Engine: </w:t>
      </w:r>
      <w:hyperlink r:id="rId62" w:history="1">
        <w:r w:rsidR="007C3F95" w:rsidRPr="007C3F95">
          <w:rPr>
            <w:rStyle w:val="Hyperlink"/>
          </w:rPr>
          <w:t>https://wpengine.com.au/resources/wordpress-image-alt-text/</w:t>
        </w:r>
      </w:hyperlink>
      <w:r w:rsidR="00F874FE">
        <w:t xml:space="preserve"> </w:t>
      </w:r>
    </w:p>
    <w:p w14:paraId="61B2C55E" w14:textId="77777777" w:rsidR="00854B08" w:rsidRDefault="00854B08" w:rsidP="007B7491">
      <w:pPr>
        <w:pStyle w:val="BulletPoint"/>
        <w:numPr>
          <w:ilvl w:val="0"/>
          <w:numId w:val="0"/>
        </w:numPr>
        <w:ind w:left="714"/>
        <w:rPr>
          <w:lang w:val="en-US"/>
        </w:rPr>
      </w:pPr>
    </w:p>
    <w:p w14:paraId="2E3F2615" w14:textId="77777777" w:rsidR="00FD0D07" w:rsidRDefault="00854B08" w:rsidP="00FD0D07">
      <w:pPr>
        <w:pStyle w:val="BulletPoint"/>
        <w:rPr>
          <w:lang w:val="en-US"/>
        </w:rPr>
      </w:pPr>
      <w:proofErr w:type="spellStart"/>
      <w:r>
        <w:rPr>
          <w:lang w:val="en-US"/>
        </w:rPr>
        <w:t>Webaim</w:t>
      </w:r>
      <w:proofErr w:type="spellEnd"/>
      <w:r>
        <w:rPr>
          <w:lang w:val="en-US"/>
        </w:rPr>
        <w:t xml:space="preserve"> </w:t>
      </w:r>
      <w:r>
        <w:t>–</w:t>
      </w:r>
      <w:r>
        <w:rPr>
          <w:lang w:val="en-US"/>
        </w:rPr>
        <w:t xml:space="preserve"> </w:t>
      </w:r>
      <w:proofErr w:type="spellStart"/>
      <w:r>
        <w:rPr>
          <w:lang w:val="en-US"/>
        </w:rPr>
        <w:t>Colour</w:t>
      </w:r>
      <w:proofErr w:type="spellEnd"/>
      <w:r>
        <w:rPr>
          <w:lang w:val="en-US"/>
        </w:rPr>
        <w:t xml:space="preserve"> Contrast Checker: </w:t>
      </w:r>
      <w:hyperlink r:id="rId63" w:history="1">
        <w:r w:rsidRPr="007A747C">
          <w:rPr>
            <w:rStyle w:val="Hyperlink"/>
            <w:lang w:val="en-US"/>
          </w:rPr>
          <w:t>https://webaim.org/resources/contrastchecker/</w:t>
        </w:r>
      </w:hyperlink>
    </w:p>
    <w:p w14:paraId="47A4B365" w14:textId="77777777" w:rsidR="00FD0D07" w:rsidRDefault="00FD0D07" w:rsidP="007B7491">
      <w:pPr>
        <w:pStyle w:val="BulletPoint"/>
        <w:numPr>
          <w:ilvl w:val="0"/>
          <w:numId w:val="0"/>
        </w:numPr>
        <w:ind w:left="714"/>
        <w:rPr>
          <w:lang w:val="en-US"/>
        </w:rPr>
      </w:pPr>
    </w:p>
    <w:p w14:paraId="22F4F109" w14:textId="4F1733C1" w:rsidR="00854B08" w:rsidRPr="00FD0D07" w:rsidRDefault="00FD0D07" w:rsidP="00FD0D07">
      <w:pPr>
        <w:pStyle w:val="BulletPoint"/>
        <w:rPr>
          <w:lang w:val="en-US"/>
        </w:rPr>
      </w:pPr>
      <w:r w:rsidRPr="00FD0D07">
        <w:rPr>
          <w:lang w:val="en-US"/>
        </w:rPr>
        <w:t>A11y</w:t>
      </w:r>
      <w:r w:rsidR="00854B08" w:rsidRPr="00FD0D07">
        <w:rPr>
          <w:lang w:val="en-US"/>
        </w:rPr>
        <w:t xml:space="preserve"> </w:t>
      </w:r>
      <w:r w:rsidR="00854B08">
        <w:t>–</w:t>
      </w:r>
      <w:r>
        <w:t xml:space="preserve"> </w:t>
      </w:r>
      <w:proofErr w:type="spellStart"/>
      <w:r w:rsidR="00854B08">
        <w:t>Color</w:t>
      </w:r>
      <w:proofErr w:type="spellEnd"/>
      <w:r w:rsidR="00854B08">
        <w:t xml:space="preserve"> Contrast Accessibility Validator</w:t>
      </w:r>
      <w:r>
        <w:t xml:space="preserve">: </w:t>
      </w:r>
      <w:hyperlink r:id="rId64" w:history="1">
        <w:r w:rsidR="00854B08" w:rsidRPr="00FD0D07">
          <w:rPr>
            <w:rStyle w:val="Hyperlink"/>
            <w:lang w:val="en-US"/>
          </w:rPr>
          <w:t>https://color.a11y.com/</w:t>
        </w:r>
      </w:hyperlink>
    </w:p>
    <w:p w14:paraId="29CFB28C" w14:textId="77777777" w:rsidR="00854B08" w:rsidRDefault="00854B08" w:rsidP="007C3F95">
      <w:pPr>
        <w:pStyle w:val="BulletPoint"/>
        <w:numPr>
          <w:ilvl w:val="0"/>
          <w:numId w:val="0"/>
        </w:numPr>
        <w:ind w:left="714"/>
      </w:pPr>
    </w:p>
    <w:p w14:paraId="74DB36B7" w14:textId="46CD2076" w:rsidR="00FD0D07" w:rsidRDefault="00FD0D07" w:rsidP="00FD0D07">
      <w:pPr>
        <w:pStyle w:val="BulletPoint"/>
        <w:rPr>
          <w:lang w:val="en-US"/>
        </w:rPr>
      </w:pPr>
      <w:r w:rsidRPr="00FD0D07">
        <w:rPr>
          <w:lang w:val="en-US"/>
        </w:rPr>
        <w:t xml:space="preserve">Readable </w:t>
      </w:r>
      <w:r>
        <w:t>–</w:t>
      </w:r>
      <w:r w:rsidRPr="00FD0D07">
        <w:rPr>
          <w:lang w:val="en-US"/>
        </w:rPr>
        <w:t xml:space="preserve"> </w:t>
      </w:r>
      <w:r w:rsidR="007C3F95">
        <w:rPr>
          <w:lang w:val="en-US"/>
        </w:rPr>
        <w:t>R</w:t>
      </w:r>
      <w:r w:rsidRPr="00FD0D07">
        <w:rPr>
          <w:lang w:val="en-US"/>
        </w:rPr>
        <w:t xml:space="preserve">eadability checker: </w:t>
      </w:r>
      <w:hyperlink r:id="rId65" w:history="1">
        <w:r w:rsidR="00854B08" w:rsidRPr="00FD0D07">
          <w:rPr>
            <w:rStyle w:val="Hyperlink"/>
            <w:lang w:val="en-US"/>
          </w:rPr>
          <w:t>https://readable.com/</w:t>
        </w:r>
      </w:hyperlink>
    </w:p>
    <w:p w14:paraId="18CF0657" w14:textId="77777777" w:rsidR="00FD0D07" w:rsidRDefault="00FD0D07" w:rsidP="007B7491">
      <w:pPr>
        <w:pStyle w:val="BulletPoint"/>
        <w:numPr>
          <w:ilvl w:val="0"/>
          <w:numId w:val="0"/>
        </w:numPr>
        <w:ind w:left="714"/>
        <w:rPr>
          <w:lang w:val="en-US"/>
        </w:rPr>
      </w:pPr>
    </w:p>
    <w:p w14:paraId="47712772" w14:textId="46632DF3" w:rsidR="00854B08" w:rsidRPr="00FD0D07" w:rsidRDefault="00FD0D07" w:rsidP="00FD0D07">
      <w:pPr>
        <w:pStyle w:val="BulletPoint"/>
        <w:rPr>
          <w:lang w:val="en-US"/>
        </w:rPr>
      </w:pPr>
      <w:proofErr w:type="spellStart"/>
      <w:r w:rsidRPr="00FD0D07">
        <w:rPr>
          <w:lang w:val="en-US"/>
        </w:rPr>
        <w:t>WebFX</w:t>
      </w:r>
      <w:proofErr w:type="spellEnd"/>
      <w:r w:rsidRPr="00FD0D07">
        <w:rPr>
          <w:lang w:val="en-US"/>
        </w:rPr>
        <w:t xml:space="preserve"> </w:t>
      </w:r>
      <w:r>
        <w:t>–</w:t>
      </w:r>
      <w:r w:rsidRPr="00FD0D07">
        <w:rPr>
          <w:lang w:val="en-US"/>
        </w:rPr>
        <w:t xml:space="preserve"> </w:t>
      </w:r>
      <w:r w:rsidR="007C3F95">
        <w:rPr>
          <w:lang w:val="en-US"/>
        </w:rPr>
        <w:t>R</w:t>
      </w:r>
      <w:r w:rsidRPr="00FD0D07">
        <w:rPr>
          <w:lang w:val="en-US"/>
        </w:rPr>
        <w:t xml:space="preserve">eadability checker: </w:t>
      </w:r>
      <w:hyperlink r:id="rId66" w:history="1">
        <w:r w:rsidR="00854B08" w:rsidRPr="00FD0D07">
          <w:rPr>
            <w:rStyle w:val="Hyperlink"/>
            <w:lang w:val="en-US"/>
          </w:rPr>
          <w:t>https://www.webfx.com/tools/read-able/</w:t>
        </w:r>
      </w:hyperlink>
    </w:p>
    <w:p w14:paraId="0CC0BEFA" w14:textId="77777777" w:rsidR="00FD0D07" w:rsidRDefault="00FD0D07" w:rsidP="007C3F95">
      <w:pPr>
        <w:pStyle w:val="BulletPoint"/>
        <w:numPr>
          <w:ilvl w:val="0"/>
          <w:numId w:val="0"/>
        </w:numPr>
        <w:ind w:left="714"/>
        <w:rPr>
          <w:lang w:val="en-US"/>
        </w:rPr>
      </w:pPr>
    </w:p>
    <w:p w14:paraId="5B0323D8" w14:textId="65E6B05F" w:rsidR="00854B08" w:rsidRDefault="00FD0D07" w:rsidP="00854B08">
      <w:pPr>
        <w:pStyle w:val="BulletPoint"/>
        <w:rPr>
          <w:lang w:val="en-US"/>
        </w:rPr>
      </w:pPr>
      <w:proofErr w:type="spellStart"/>
      <w:r>
        <w:rPr>
          <w:lang w:val="en-US"/>
        </w:rPr>
        <w:t>Datayz</w:t>
      </w:r>
      <w:r w:rsidRPr="00FD0D07">
        <w:rPr>
          <w:lang w:val="en-US"/>
        </w:rPr>
        <w:t>e</w:t>
      </w:r>
      <w:proofErr w:type="spellEnd"/>
      <w:r w:rsidRPr="00FD0D07">
        <w:rPr>
          <w:lang w:val="en-US"/>
        </w:rPr>
        <w:t xml:space="preserve"> </w:t>
      </w:r>
      <w:r>
        <w:t>–</w:t>
      </w:r>
      <w:r w:rsidRPr="00FD0D07">
        <w:rPr>
          <w:lang w:val="en-US"/>
        </w:rPr>
        <w:t xml:space="preserve"> </w:t>
      </w:r>
      <w:r w:rsidR="007C3F95">
        <w:rPr>
          <w:lang w:val="en-US"/>
        </w:rPr>
        <w:t>R</w:t>
      </w:r>
      <w:r w:rsidRPr="00FD0D07">
        <w:rPr>
          <w:lang w:val="en-US"/>
        </w:rPr>
        <w:t xml:space="preserve">eadability checker: </w:t>
      </w:r>
      <w:hyperlink r:id="rId67" w:history="1">
        <w:r w:rsidR="00854B08">
          <w:rPr>
            <w:rStyle w:val="Hyperlink"/>
            <w:lang w:val="en-US"/>
          </w:rPr>
          <w:t>https://datayze.com/readability-analyzer.php</w:t>
        </w:r>
      </w:hyperlink>
      <w:r w:rsidR="00854B08">
        <w:rPr>
          <w:lang w:val="en-US"/>
        </w:rPr>
        <w:t xml:space="preserve"> </w:t>
      </w:r>
    </w:p>
    <w:p w14:paraId="5B2CF502" w14:textId="77777777" w:rsidR="007C3F95" w:rsidRDefault="007C3F95" w:rsidP="00FD0D07">
      <w:pPr>
        <w:pStyle w:val="BulletPoint"/>
        <w:numPr>
          <w:ilvl w:val="0"/>
          <w:numId w:val="0"/>
        </w:numPr>
        <w:ind w:left="714"/>
        <w:rPr>
          <w:lang w:val="en-US"/>
        </w:rPr>
      </w:pPr>
    </w:p>
    <w:p w14:paraId="7A0A0AD8" w14:textId="6E4EE924" w:rsidR="00950B8B" w:rsidRDefault="00950B8B" w:rsidP="00950B8B"/>
    <w:p w14:paraId="2DFAC9E6" w14:textId="77777777" w:rsidR="00F874FE" w:rsidRDefault="00F874FE" w:rsidP="00920BCB">
      <w:pPr>
        <w:pStyle w:val="SubHeading1"/>
        <w:rPr>
          <w:shd w:val="clear" w:color="auto" w:fill="FFFFFF"/>
        </w:rPr>
      </w:pPr>
      <w:bookmarkStart w:id="74" w:name="_Toc107484590"/>
      <w:r>
        <w:rPr>
          <w:shd w:val="clear" w:color="auto" w:fill="FFFFFF"/>
        </w:rPr>
        <w:t>Social media accessibility</w:t>
      </w:r>
      <w:bookmarkEnd w:id="74"/>
      <w:r>
        <w:rPr>
          <w:shd w:val="clear" w:color="auto" w:fill="FFFFFF"/>
        </w:rPr>
        <w:t xml:space="preserve"> </w:t>
      </w:r>
    </w:p>
    <w:p w14:paraId="1F675F5A" w14:textId="64480A23" w:rsidR="00920BCB" w:rsidRDefault="00920BCB" w:rsidP="00275BB8">
      <w:pPr>
        <w:pStyle w:val="BulletPoint"/>
      </w:pPr>
      <w:r>
        <w:t xml:space="preserve">Facebook </w:t>
      </w:r>
      <w:r w:rsidR="00622278">
        <w:t>a</w:t>
      </w:r>
      <w:r>
        <w:t xml:space="preserve">ccessibility: </w:t>
      </w:r>
      <w:hyperlink r:id="rId68" w:history="1">
        <w:r w:rsidRPr="007A747C">
          <w:rPr>
            <w:rStyle w:val="Hyperlink"/>
          </w:rPr>
          <w:t>https://www.facebook.com/help/273947702950567?helpref=search&amp;query=accessibilty&amp;search_session_id=4c0aff8077471b7eab3a6fedb2b31282&amp;sr=6</w:t>
        </w:r>
      </w:hyperlink>
      <w:r>
        <w:t xml:space="preserve"> </w:t>
      </w:r>
    </w:p>
    <w:p w14:paraId="7A3D855A" w14:textId="77777777" w:rsidR="00920BCB" w:rsidRPr="00920BCB" w:rsidRDefault="00920BCB" w:rsidP="00275BB8">
      <w:pPr>
        <w:pStyle w:val="BulletPoint"/>
        <w:numPr>
          <w:ilvl w:val="0"/>
          <w:numId w:val="0"/>
        </w:numPr>
        <w:ind w:left="714"/>
      </w:pPr>
    </w:p>
    <w:p w14:paraId="645300D6" w14:textId="29484763" w:rsidR="00950B8B" w:rsidRDefault="00920BCB" w:rsidP="00275BB8">
      <w:pPr>
        <w:pStyle w:val="BulletPoint"/>
        <w:rPr>
          <w:rStyle w:val="Hyperlink"/>
        </w:rPr>
      </w:pPr>
      <w:r>
        <w:rPr>
          <w:shd w:val="clear" w:color="auto" w:fill="FFFFFF"/>
        </w:rPr>
        <w:t>Captions</w:t>
      </w:r>
      <w:r w:rsidR="00CE797B">
        <w:rPr>
          <w:shd w:val="clear" w:color="auto" w:fill="FFFFFF"/>
        </w:rPr>
        <w:t xml:space="preserve"> on for </w:t>
      </w:r>
      <w:r>
        <w:rPr>
          <w:shd w:val="clear" w:color="auto" w:fill="FFFFFF"/>
        </w:rPr>
        <w:t xml:space="preserve">Facebook </w:t>
      </w:r>
      <w:r w:rsidR="00CE797B">
        <w:rPr>
          <w:shd w:val="clear" w:color="auto" w:fill="FFFFFF"/>
        </w:rPr>
        <w:t>videos</w:t>
      </w:r>
      <w:r>
        <w:rPr>
          <w:shd w:val="clear" w:color="auto" w:fill="FFFFFF"/>
        </w:rPr>
        <w:t xml:space="preserve">: </w:t>
      </w:r>
      <w:r>
        <w:rPr>
          <w:shd w:val="clear" w:color="auto" w:fill="FFFFFF"/>
        </w:rPr>
        <w:br/>
      </w:r>
      <w:hyperlink r:id="rId69" w:history="1">
        <w:r w:rsidRPr="007A747C">
          <w:rPr>
            <w:rStyle w:val="Hyperlink"/>
          </w:rPr>
          <w:t>https://www.facebook.com/help/427723640933279</w:t>
        </w:r>
      </w:hyperlink>
    </w:p>
    <w:p w14:paraId="4D684D18" w14:textId="2DFE2FCC" w:rsidR="00920BCB" w:rsidRDefault="00920BCB" w:rsidP="00275BB8">
      <w:pPr>
        <w:pStyle w:val="BulletPoint"/>
        <w:numPr>
          <w:ilvl w:val="0"/>
          <w:numId w:val="0"/>
        </w:numPr>
        <w:ind w:left="714"/>
      </w:pPr>
    </w:p>
    <w:p w14:paraId="3ABE960C" w14:textId="3AB9CDA9" w:rsidR="00920BCB" w:rsidRDefault="00920BCB" w:rsidP="00275BB8">
      <w:pPr>
        <w:pStyle w:val="BulletPoint"/>
      </w:pPr>
      <w:r>
        <w:t xml:space="preserve">Instagram </w:t>
      </w:r>
      <w:r w:rsidR="00622278">
        <w:t>a</w:t>
      </w:r>
      <w:r>
        <w:t xml:space="preserve">ccessibility: </w:t>
      </w:r>
      <w:r>
        <w:br/>
      </w:r>
      <w:hyperlink r:id="rId70" w:history="1">
        <w:r w:rsidRPr="007A747C">
          <w:rPr>
            <w:rStyle w:val="Hyperlink"/>
          </w:rPr>
          <w:t>https://help.instagram.com/308605337351503/?helpref=hc_fnav</w:t>
        </w:r>
      </w:hyperlink>
    </w:p>
    <w:p w14:paraId="421F5FE7" w14:textId="77777777" w:rsidR="00920BCB" w:rsidRDefault="00920BCB" w:rsidP="00275BB8">
      <w:pPr>
        <w:pStyle w:val="BulletPoint"/>
        <w:numPr>
          <w:ilvl w:val="0"/>
          <w:numId w:val="0"/>
        </w:numPr>
        <w:ind w:left="714"/>
      </w:pPr>
    </w:p>
    <w:p w14:paraId="02B9B33F" w14:textId="2ECC44AA" w:rsidR="00CE797B" w:rsidRDefault="00920BCB" w:rsidP="00275BB8">
      <w:pPr>
        <w:pStyle w:val="BulletPoint"/>
      </w:pPr>
      <w:r>
        <w:t>Later – Captions on Instagram stories:</w:t>
      </w:r>
    </w:p>
    <w:p w14:paraId="19B1C3A6" w14:textId="77777777" w:rsidR="007C3F95" w:rsidRDefault="008164B4" w:rsidP="007C3F95">
      <w:pPr>
        <w:pStyle w:val="BulletPoint"/>
        <w:numPr>
          <w:ilvl w:val="0"/>
          <w:numId w:val="0"/>
        </w:numPr>
        <w:ind w:left="357" w:firstLine="357"/>
        <w:rPr>
          <w:rStyle w:val="Hyperlink"/>
        </w:rPr>
      </w:pPr>
      <w:hyperlink r:id="rId71" w:history="1">
        <w:r w:rsidR="00275BB8" w:rsidRPr="007A747C">
          <w:rPr>
            <w:rStyle w:val="Hyperlink"/>
          </w:rPr>
          <w:t>https://later.com/blog/add-captions-to-instagram-stories/</w:t>
        </w:r>
      </w:hyperlink>
    </w:p>
    <w:p w14:paraId="36B1890E" w14:textId="5E091855" w:rsidR="00950B8B" w:rsidRDefault="00920BCB" w:rsidP="007B7491">
      <w:pPr>
        <w:pStyle w:val="BulletPoint"/>
        <w:numPr>
          <w:ilvl w:val="0"/>
          <w:numId w:val="0"/>
        </w:numPr>
        <w:ind w:left="357" w:firstLine="357"/>
      </w:pPr>
      <w:r>
        <w:rPr>
          <w:rStyle w:val="Hyperlink"/>
        </w:rPr>
        <w:br/>
      </w:r>
    </w:p>
    <w:p w14:paraId="1B21D76D" w14:textId="06484B00" w:rsidR="00920BCB" w:rsidRDefault="00920BCB" w:rsidP="00920BCB">
      <w:pPr>
        <w:pStyle w:val="SubHeading1"/>
      </w:pPr>
      <w:bookmarkStart w:id="75" w:name="_Toc107484591"/>
      <w:r>
        <w:t>Email accessibility</w:t>
      </w:r>
      <w:bookmarkEnd w:id="75"/>
    </w:p>
    <w:p w14:paraId="542B2705" w14:textId="77777777" w:rsidR="00854B08" w:rsidRDefault="00920BCB" w:rsidP="00854B08">
      <w:pPr>
        <w:pStyle w:val="BulletPoint"/>
      </w:pPr>
      <w:r>
        <w:t xml:space="preserve">Mailchimp Accessibility: </w:t>
      </w:r>
      <w:r>
        <w:br/>
      </w:r>
      <w:hyperlink r:id="rId72" w:history="1">
        <w:r w:rsidRPr="007A747C">
          <w:rPr>
            <w:rStyle w:val="Hyperlink"/>
          </w:rPr>
          <w:t>https://mailchimp.com/en-au/help/accessibility-in-email-marketing/</w:t>
        </w:r>
      </w:hyperlink>
    </w:p>
    <w:p w14:paraId="01EE8AE0" w14:textId="77777777" w:rsidR="00854B08" w:rsidRDefault="00854B08" w:rsidP="00854B08">
      <w:pPr>
        <w:pStyle w:val="BulletPoint"/>
        <w:numPr>
          <w:ilvl w:val="0"/>
          <w:numId w:val="0"/>
        </w:numPr>
        <w:ind w:left="714"/>
      </w:pPr>
    </w:p>
    <w:p w14:paraId="3D148650" w14:textId="0771358A" w:rsidR="00854B08" w:rsidRDefault="00854B08" w:rsidP="00854B08">
      <w:pPr>
        <w:pStyle w:val="BulletPoint"/>
      </w:pPr>
      <w:r>
        <w:t xml:space="preserve">Mailchimp Inbox Preview tool: </w:t>
      </w:r>
      <w:r w:rsidRPr="00854B08">
        <w:rPr>
          <w:lang w:val="en-US"/>
        </w:rPr>
        <w:t xml:space="preserve">Inbox Preview tool: </w:t>
      </w:r>
      <w:hyperlink r:id="rId73" w:history="1">
        <w:r w:rsidRPr="00854B08">
          <w:rPr>
            <w:rStyle w:val="Hyperlink"/>
            <w:lang w:val="en-US"/>
          </w:rPr>
          <w:t>https://mailchimp.com/en-au/help/test-with-inbox-preview/</w:t>
        </w:r>
      </w:hyperlink>
      <w:r w:rsidRPr="00854B08">
        <w:rPr>
          <w:lang w:val="en-US"/>
        </w:rPr>
        <w:t xml:space="preserve"> </w:t>
      </w:r>
      <w:r>
        <w:t xml:space="preserve"> </w:t>
      </w:r>
    </w:p>
    <w:p w14:paraId="69096C95" w14:textId="29977BCD" w:rsidR="00920BCB" w:rsidRDefault="00920BCB" w:rsidP="00275BB8">
      <w:pPr>
        <w:pStyle w:val="BulletPoint"/>
        <w:numPr>
          <w:ilvl w:val="0"/>
          <w:numId w:val="0"/>
        </w:numPr>
        <w:ind w:left="714"/>
      </w:pPr>
    </w:p>
    <w:p w14:paraId="337541FD" w14:textId="300AEFF3" w:rsidR="00920BCB" w:rsidRDefault="00920BCB" w:rsidP="00275BB8">
      <w:pPr>
        <w:pStyle w:val="BulletPoint"/>
      </w:pPr>
      <w:r>
        <w:t xml:space="preserve">Email on Acid: </w:t>
      </w:r>
      <w:r>
        <w:br/>
      </w:r>
      <w:hyperlink r:id="rId74" w:history="1">
        <w:r w:rsidRPr="007A747C">
          <w:rPr>
            <w:rStyle w:val="Hyperlink"/>
          </w:rPr>
          <w:t>https://www.emailonacid.com/blog/article/email-development/email-accessibilty-in-2017/</w:t>
        </w:r>
      </w:hyperlink>
    </w:p>
    <w:p w14:paraId="7FD2FC19" w14:textId="04BDFD03" w:rsidR="00920BCB" w:rsidRDefault="00920BCB" w:rsidP="00275BB8">
      <w:pPr>
        <w:pStyle w:val="BulletPoint"/>
        <w:numPr>
          <w:ilvl w:val="0"/>
          <w:numId w:val="0"/>
        </w:numPr>
        <w:ind w:left="714"/>
      </w:pPr>
    </w:p>
    <w:p w14:paraId="07A01C9B" w14:textId="4EC19A5B" w:rsidR="00920BCB" w:rsidRDefault="00920BCB" w:rsidP="00275BB8">
      <w:pPr>
        <w:pStyle w:val="BulletPoint"/>
      </w:pPr>
      <w:r>
        <w:t xml:space="preserve">Campaign Monitor: </w:t>
      </w:r>
      <w:r>
        <w:br/>
      </w:r>
      <w:hyperlink r:id="rId75" w:history="1">
        <w:r w:rsidRPr="007A747C">
          <w:rPr>
            <w:rStyle w:val="Hyperlink"/>
          </w:rPr>
          <w:t>https://www.campaignmonitor.com/resources/guides/accessibility/</w:t>
        </w:r>
      </w:hyperlink>
      <w:r>
        <w:t xml:space="preserve"> </w:t>
      </w:r>
    </w:p>
    <w:p w14:paraId="744B6D9F" w14:textId="0CB9616E" w:rsidR="00920BCB" w:rsidRDefault="00920BCB" w:rsidP="00275BB8">
      <w:pPr>
        <w:pStyle w:val="BulletPoint"/>
        <w:numPr>
          <w:ilvl w:val="0"/>
          <w:numId w:val="0"/>
        </w:numPr>
        <w:ind w:left="714"/>
      </w:pPr>
    </w:p>
    <w:p w14:paraId="49F0FD4D" w14:textId="54631D8A" w:rsidR="00055CF8" w:rsidRDefault="00920BCB" w:rsidP="007B7491">
      <w:pPr>
        <w:pStyle w:val="BulletPoint"/>
      </w:pPr>
      <w:r>
        <w:t xml:space="preserve">Microsoft </w:t>
      </w:r>
      <w:r w:rsidR="00275BB8">
        <w:t xml:space="preserve">Outlook: </w:t>
      </w:r>
      <w:r w:rsidR="00275BB8">
        <w:br/>
      </w:r>
      <w:hyperlink r:id="rId76" w:anchor=":~:text=In%20Outlook%2C%20you%20can%20define,manually%20launch%20the%20Accessibility%20Checker" w:history="1">
        <w:r w:rsidR="00275BB8" w:rsidRPr="007A747C">
          <w:rPr>
            <w:rStyle w:val="Hyperlink"/>
          </w:rPr>
          <w:t>https://support.microsoft.com/en-us/office/make-your-outlook-email-accessible-to-people-with-disabilities-71ce71f4-7b15-4b7a-a2e3-cf91721bbacb#:~:text=In%20Outlook%2C%20you%20can%20define,manually%20launch%20the%20Accessibility%20Checker</w:t>
        </w:r>
      </w:hyperlink>
      <w:r w:rsidR="00275BB8" w:rsidRPr="00275BB8">
        <w:t>.</w:t>
      </w:r>
    </w:p>
    <w:sectPr w:rsidR="00055CF8" w:rsidSect="00950B8B">
      <w:headerReference w:type="default" r:id="rId77"/>
      <w:footerReference w:type="default" r:id="rId78"/>
      <w:pgSz w:w="11906" w:h="16838" w:code="9"/>
      <w:pgMar w:top="1134" w:right="1134" w:bottom="1134" w:left="1134" w:header="68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E3E7D" w14:textId="77777777" w:rsidR="00DE6400" w:rsidRDefault="00DE6400" w:rsidP="00DE6400">
      <w:pPr>
        <w:spacing w:after="0" w:line="240" w:lineRule="auto"/>
      </w:pPr>
      <w:r>
        <w:separator/>
      </w:r>
    </w:p>
  </w:endnote>
  <w:endnote w:type="continuationSeparator" w:id="0">
    <w:p w14:paraId="51458CC5" w14:textId="77777777" w:rsidR="00DE6400" w:rsidRDefault="00DE6400" w:rsidP="00DE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4546A" w:themeColor="text2"/>
      </w:rPr>
      <w:id w:val="865423235"/>
      <w:docPartObj>
        <w:docPartGallery w:val="Page Numbers (Bottom of Page)"/>
        <w:docPartUnique/>
      </w:docPartObj>
    </w:sdtPr>
    <w:sdtEndPr/>
    <w:sdtContent>
      <w:sdt>
        <w:sdtPr>
          <w:rPr>
            <w:color w:val="44546A" w:themeColor="text2"/>
          </w:rPr>
          <w:id w:val="565050523"/>
          <w:docPartObj>
            <w:docPartGallery w:val="Page Numbers (Top of Page)"/>
            <w:docPartUnique/>
          </w:docPartObj>
        </w:sdtPr>
        <w:sdtEndPr/>
        <w:sdtContent>
          <w:p w14:paraId="721B593F" w14:textId="152404AA" w:rsidR="006A2281" w:rsidRPr="00BA3B6E" w:rsidRDefault="00210446" w:rsidP="00116060">
            <w:pPr>
              <w:jc w:val="right"/>
              <w:rPr>
                <w:color w:val="44546A" w:themeColor="text2"/>
              </w:rPr>
            </w:pPr>
            <w:r w:rsidRPr="00DE6400">
              <w:rPr>
                <w:rFonts w:ascii="Arial" w:hAnsi="Arial" w:cs="Arial"/>
                <w:color w:val="000000" w:themeColor="text1"/>
                <w:sz w:val="18"/>
                <w:szCs w:val="18"/>
              </w:rPr>
              <w:t xml:space="preserve">Page </w:t>
            </w:r>
            <w:r w:rsidRPr="00DE6400">
              <w:rPr>
                <w:rFonts w:ascii="Arial" w:hAnsi="Arial" w:cs="Arial"/>
                <w:b/>
                <w:color w:val="000000" w:themeColor="text1"/>
                <w:sz w:val="18"/>
                <w:szCs w:val="18"/>
              </w:rPr>
              <w:fldChar w:fldCharType="begin"/>
            </w:r>
            <w:r w:rsidRPr="00DE6400">
              <w:rPr>
                <w:rFonts w:ascii="Arial" w:hAnsi="Arial" w:cs="Arial"/>
                <w:b/>
                <w:color w:val="000000" w:themeColor="text1"/>
                <w:sz w:val="18"/>
                <w:szCs w:val="18"/>
              </w:rPr>
              <w:instrText xml:space="preserve"> PAGE </w:instrText>
            </w:r>
            <w:r w:rsidRPr="00DE6400">
              <w:rPr>
                <w:rFonts w:ascii="Arial" w:hAnsi="Arial" w:cs="Arial"/>
                <w:b/>
                <w:color w:val="000000" w:themeColor="text1"/>
                <w:sz w:val="18"/>
                <w:szCs w:val="18"/>
              </w:rPr>
              <w:fldChar w:fldCharType="separate"/>
            </w:r>
            <w:r w:rsidRPr="00DE6400">
              <w:rPr>
                <w:rFonts w:ascii="Arial" w:hAnsi="Arial" w:cs="Arial"/>
                <w:b/>
                <w:noProof/>
                <w:color w:val="000000" w:themeColor="text1"/>
                <w:sz w:val="18"/>
                <w:szCs w:val="18"/>
              </w:rPr>
              <w:t>3</w:t>
            </w:r>
            <w:r w:rsidRPr="00DE6400">
              <w:rPr>
                <w:rFonts w:ascii="Arial" w:hAnsi="Arial" w:cs="Arial"/>
                <w:b/>
                <w:color w:val="000000" w:themeColor="text1"/>
                <w:sz w:val="18"/>
                <w:szCs w:val="18"/>
              </w:rPr>
              <w:fldChar w:fldCharType="end"/>
            </w:r>
            <w:r w:rsidRPr="00DE6400">
              <w:rPr>
                <w:rFonts w:ascii="Arial" w:hAnsi="Arial" w:cs="Arial"/>
                <w:color w:val="000000" w:themeColor="text1"/>
                <w:sz w:val="18"/>
                <w:szCs w:val="18"/>
              </w:rPr>
              <w:t xml:space="preserve"> of </w:t>
            </w:r>
            <w:r w:rsidRPr="00DE6400">
              <w:rPr>
                <w:rFonts w:ascii="Arial" w:hAnsi="Arial" w:cs="Arial"/>
                <w:b/>
                <w:color w:val="000000" w:themeColor="text1"/>
                <w:sz w:val="18"/>
                <w:szCs w:val="18"/>
              </w:rPr>
              <w:fldChar w:fldCharType="begin"/>
            </w:r>
            <w:r w:rsidRPr="00DE6400">
              <w:rPr>
                <w:rFonts w:ascii="Arial" w:hAnsi="Arial" w:cs="Arial"/>
                <w:b/>
                <w:color w:val="000000" w:themeColor="text1"/>
                <w:sz w:val="18"/>
                <w:szCs w:val="18"/>
              </w:rPr>
              <w:instrText xml:space="preserve"> NUMPAGES  </w:instrText>
            </w:r>
            <w:r w:rsidRPr="00DE6400">
              <w:rPr>
                <w:rFonts w:ascii="Arial" w:hAnsi="Arial" w:cs="Arial"/>
                <w:b/>
                <w:color w:val="000000" w:themeColor="text1"/>
                <w:sz w:val="18"/>
                <w:szCs w:val="18"/>
              </w:rPr>
              <w:fldChar w:fldCharType="separate"/>
            </w:r>
            <w:r w:rsidRPr="00DE6400">
              <w:rPr>
                <w:rFonts w:ascii="Arial" w:hAnsi="Arial" w:cs="Arial"/>
                <w:b/>
                <w:noProof/>
                <w:color w:val="000000" w:themeColor="text1"/>
                <w:sz w:val="18"/>
                <w:szCs w:val="18"/>
              </w:rPr>
              <w:t>3</w:t>
            </w:r>
            <w:r w:rsidRPr="00DE6400">
              <w:rPr>
                <w:rFonts w:ascii="Arial" w:hAnsi="Arial" w:cs="Arial"/>
                <w:b/>
                <w:color w:val="000000" w:themeColor="text1"/>
                <w:sz w:val="18"/>
                <w:szCs w:val="18"/>
              </w:rPr>
              <w:fldChar w:fldCharType="end"/>
            </w:r>
          </w:p>
        </w:sdtContent>
      </w:sdt>
    </w:sdtContent>
  </w:sdt>
  <w:p w14:paraId="1E3BB382" w14:textId="77777777" w:rsidR="006A2281" w:rsidRDefault="00816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386C" w14:textId="77777777" w:rsidR="00DE6400" w:rsidRDefault="00DE6400" w:rsidP="00DE6400">
      <w:pPr>
        <w:spacing w:after="0" w:line="240" w:lineRule="auto"/>
      </w:pPr>
      <w:r>
        <w:separator/>
      </w:r>
    </w:p>
  </w:footnote>
  <w:footnote w:type="continuationSeparator" w:id="0">
    <w:p w14:paraId="1537CB7B" w14:textId="77777777" w:rsidR="00DE6400" w:rsidRDefault="00DE6400" w:rsidP="00DE6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B56C" w14:textId="5B650EC4" w:rsidR="006A2281" w:rsidRPr="00DE6400" w:rsidRDefault="002E4C1C" w:rsidP="00BA3B6E">
    <w:pPr>
      <w:jc w:val="right"/>
      <w:rPr>
        <w:rFonts w:ascii="Arial" w:hAnsi="Arial" w:cs="Arial"/>
        <w:color w:val="000000" w:themeColor="text1"/>
        <w:sz w:val="18"/>
        <w:szCs w:val="18"/>
      </w:rPr>
    </w:pPr>
    <w:r>
      <w:rPr>
        <w:rFonts w:ascii="Arial" w:hAnsi="Arial" w:cs="Arial"/>
        <w:color w:val="000000" w:themeColor="text1"/>
        <w:sz w:val="18"/>
        <w:szCs w:val="18"/>
        <w:lang w:val="en-US"/>
      </w:rPr>
      <w:t>Accessibility Toolkit</w:t>
    </w:r>
    <w:r w:rsidR="002658F8">
      <w:rPr>
        <w:rFonts w:ascii="Arial" w:hAnsi="Arial" w:cs="Arial"/>
        <w:color w:val="000000" w:themeColor="text1"/>
        <w:sz w:val="18"/>
        <w:szCs w:val="18"/>
        <w:lang w:val="en-US"/>
      </w:rPr>
      <w:t xml:space="preserve"> – 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163A"/>
    <w:multiLevelType w:val="hybridMultilevel"/>
    <w:tmpl w:val="04881342"/>
    <w:lvl w:ilvl="0" w:tplc="0F4EA97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920C34"/>
    <w:multiLevelType w:val="hybridMultilevel"/>
    <w:tmpl w:val="905A412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B3A3A26"/>
    <w:multiLevelType w:val="multilevel"/>
    <w:tmpl w:val="0610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6A512C"/>
    <w:multiLevelType w:val="hybridMultilevel"/>
    <w:tmpl w:val="C0365BD4"/>
    <w:lvl w:ilvl="0" w:tplc="67ACC804">
      <w:start w:val="1"/>
      <w:numFmt w:val="bullet"/>
      <w:pStyle w:val="BulletPoin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72991"/>
    <w:multiLevelType w:val="hybridMultilevel"/>
    <w:tmpl w:val="8BE0A65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730F9E"/>
    <w:multiLevelType w:val="hybridMultilevel"/>
    <w:tmpl w:val="A272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31924"/>
    <w:multiLevelType w:val="multilevel"/>
    <w:tmpl w:val="53A0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A30435"/>
    <w:multiLevelType w:val="hybridMultilevel"/>
    <w:tmpl w:val="0E82F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F7ED3"/>
    <w:multiLevelType w:val="hybridMultilevel"/>
    <w:tmpl w:val="BF721956"/>
    <w:lvl w:ilvl="0" w:tplc="6DEA087C">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7C0DBA"/>
    <w:multiLevelType w:val="multilevel"/>
    <w:tmpl w:val="AD6A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AE0EF1"/>
    <w:multiLevelType w:val="multilevel"/>
    <w:tmpl w:val="D3CA8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486857"/>
    <w:multiLevelType w:val="hybridMultilevel"/>
    <w:tmpl w:val="316E9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C201C"/>
    <w:multiLevelType w:val="multilevel"/>
    <w:tmpl w:val="0F047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F24EC"/>
    <w:multiLevelType w:val="hybridMultilevel"/>
    <w:tmpl w:val="99D03F88"/>
    <w:lvl w:ilvl="0" w:tplc="F4E480B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0A0C1A"/>
    <w:multiLevelType w:val="multilevel"/>
    <w:tmpl w:val="09D2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EC0291"/>
    <w:multiLevelType w:val="multilevel"/>
    <w:tmpl w:val="332471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F14A37"/>
    <w:multiLevelType w:val="hybridMultilevel"/>
    <w:tmpl w:val="050858F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9636910"/>
    <w:multiLevelType w:val="hybridMultilevel"/>
    <w:tmpl w:val="D680A3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E7E4EB4"/>
    <w:multiLevelType w:val="hybridMultilevel"/>
    <w:tmpl w:val="5B76165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31B57A5"/>
    <w:multiLevelType w:val="hybridMultilevel"/>
    <w:tmpl w:val="FA5AF79C"/>
    <w:lvl w:ilvl="0" w:tplc="8D7C3634">
      <w:start w:val="1"/>
      <w:numFmt w:val="decimal"/>
      <w:pStyle w:val="Number"/>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FE5F3A"/>
    <w:multiLevelType w:val="multilevel"/>
    <w:tmpl w:val="F95C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582C5C"/>
    <w:multiLevelType w:val="hybridMultilevel"/>
    <w:tmpl w:val="04F2120A"/>
    <w:lvl w:ilvl="0" w:tplc="6D30626C">
      <w:start w:val="1"/>
      <w:numFmt w:val="bullet"/>
      <w:pStyle w:val="Sub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0801EF"/>
    <w:multiLevelType w:val="multilevel"/>
    <w:tmpl w:val="AA98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AE26DE"/>
    <w:multiLevelType w:val="multilevel"/>
    <w:tmpl w:val="945E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496750">
    <w:abstractNumId w:val="3"/>
  </w:num>
  <w:num w:numId="2" w16cid:durableId="1197280781">
    <w:abstractNumId w:val="21"/>
  </w:num>
  <w:num w:numId="3" w16cid:durableId="230386462">
    <w:abstractNumId w:val="13"/>
  </w:num>
  <w:num w:numId="4" w16cid:durableId="1115757888">
    <w:abstractNumId w:val="8"/>
  </w:num>
  <w:num w:numId="5" w16cid:durableId="1353341842">
    <w:abstractNumId w:val="13"/>
    <w:lvlOverride w:ilvl="0">
      <w:startOverride w:val="1"/>
    </w:lvlOverride>
  </w:num>
  <w:num w:numId="6" w16cid:durableId="1853686079">
    <w:abstractNumId w:val="16"/>
  </w:num>
  <w:num w:numId="7" w16cid:durableId="211355275">
    <w:abstractNumId w:val="5"/>
  </w:num>
  <w:num w:numId="8" w16cid:durableId="641085868">
    <w:abstractNumId w:val="0"/>
  </w:num>
  <w:num w:numId="9" w16cid:durableId="1400404026">
    <w:abstractNumId w:val="18"/>
  </w:num>
  <w:num w:numId="10" w16cid:durableId="660937094">
    <w:abstractNumId w:val="17"/>
  </w:num>
  <w:num w:numId="11" w16cid:durableId="1282955865">
    <w:abstractNumId w:val="4"/>
  </w:num>
  <w:num w:numId="12" w16cid:durableId="1561406442">
    <w:abstractNumId w:val="7"/>
  </w:num>
  <w:num w:numId="13" w16cid:durableId="840775136">
    <w:abstractNumId w:val="1"/>
  </w:num>
  <w:num w:numId="14" w16cid:durableId="118769016">
    <w:abstractNumId w:val="22"/>
  </w:num>
  <w:num w:numId="15" w16cid:durableId="1767269287">
    <w:abstractNumId w:val="13"/>
    <w:lvlOverride w:ilvl="0">
      <w:startOverride w:val="1"/>
    </w:lvlOverride>
  </w:num>
  <w:num w:numId="16" w16cid:durableId="153494346">
    <w:abstractNumId w:val="23"/>
  </w:num>
  <w:num w:numId="17" w16cid:durableId="1305888407">
    <w:abstractNumId w:val="10"/>
  </w:num>
  <w:num w:numId="18" w16cid:durableId="205719748">
    <w:abstractNumId w:val="19"/>
  </w:num>
  <w:num w:numId="19" w16cid:durableId="1533615174">
    <w:abstractNumId w:val="19"/>
    <w:lvlOverride w:ilvl="0">
      <w:startOverride w:val="1"/>
    </w:lvlOverride>
  </w:num>
  <w:num w:numId="20" w16cid:durableId="941567329">
    <w:abstractNumId w:val="15"/>
  </w:num>
  <w:num w:numId="21" w16cid:durableId="1828402516">
    <w:abstractNumId w:val="19"/>
    <w:lvlOverride w:ilvl="0">
      <w:startOverride w:val="5"/>
    </w:lvlOverride>
  </w:num>
  <w:num w:numId="22" w16cid:durableId="1100493016">
    <w:abstractNumId w:val="9"/>
  </w:num>
  <w:num w:numId="23" w16cid:durableId="56562611">
    <w:abstractNumId w:val="2"/>
  </w:num>
  <w:num w:numId="24" w16cid:durableId="54931882">
    <w:abstractNumId w:val="19"/>
    <w:lvlOverride w:ilvl="0">
      <w:startOverride w:val="1"/>
    </w:lvlOverride>
  </w:num>
  <w:num w:numId="25" w16cid:durableId="1552032136">
    <w:abstractNumId w:val="20"/>
  </w:num>
  <w:num w:numId="26" w16cid:durableId="508300202">
    <w:abstractNumId w:val="6"/>
  </w:num>
  <w:num w:numId="27" w16cid:durableId="1216353683">
    <w:abstractNumId w:val="19"/>
    <w:lvlOverride w:ilvl="0">
      <w:startOverride w:val="1"/>
    </w:lvlOverride>
  </w:num>
  <w:num w:numId="28" w16cid:durableId="1713461728">
    <w:abstractNumId w:val="19"/>
    <w:lvlOverride w:ilvl="0">
      <w:startOverride w:val="1"/>
    </w:lvlOverride>
  </w:num>
  <w:num w:numId="29" w16cid:durableId="1032801428">
    <w:abstractNumId w:val="12"/>
  </w:num>
  <w:num w:numId="30" w16cid:durableId="521015760">
    <w:abstractNumId w:val="14"/>
  </w:num>
  <w:num w:numId="31" w16cid:durableId="1939098996">
    <w:abstractNumId w:val="19"/>
    <w:lvlOverride w:ilvl="0">
      <w:startOverride w:val="1"/>
    </w:lvlOverride>
  </w:num>
  <w:num w:numId="32" w16cid:durableId="1136685552">
    <w:abstractNumId w:val="19"/>
    <w:lvlOverride w:ilvl="0">
      <w:startOverride w:val="1"/>
    </w:lvlOverride>
  </w:num>
  <w:num w:numId="33" w16cid:durableId="888147261">
    <w:abstractNumId w:val="19"/>
    <w:lvlOverride w:ilvl="0">
      <w:startOverride w:val="1"/>
    </w:lvlOverride>
  </w:num>
  <w:num w:numId="34" w16cid:durableId="1181553216">
    <w:abstractNumId w:val="11"/>
  </w:num>
  <w:num w:numId="35" w16cid:durableId="1932740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00"/>
    <w:rsid w:val="000078FE"/>
    <w:rsid w:val="00024037"/>
    <w:rsid w:val="000378A3"/>
    <w:rsid w:val="00055CF8"/>
    <w:rsid w:val="00060DD0"/>
    <w:rsid w:val="00061927"/>
    <w:rsid w:val="000670B8"/>
    <w:rsid w:val="000E1482"/>
    <w:rsid w:val="00116060"/>
    <w:rsid w:val="001259C9"/>
    <w:rsid w:val="00130EB1"/>
    <w:rsid w:val="00135D3C"/>
    <w:rsid w:val="001378D6"/>
    <w:rsid w:val="00195A6B"/>
    <w:rsid w:val="00210446"/>
    <w:rsid w:val="00213286"/>
    <w:rsid w:val="002658F8"/>
    <w:rsid w:val="00275BB8"/>
    <w:rsid w:val="002A3244"/>
    <w:rsid w:val="002D42F4"/>
    <w:rsid w:val="002E4C1C"/>
    <w:rsid w:val="00331427"/>
    <w:rsid w:val="00337599"/>
    <w:rsid w:val="0034789E"/>
    <w:rsid w:val="003A54D7"/>
    <w:rsid w:val="003D3FAB"/>
    <w:rsid w:val="003F4DCC"/>
    <w:rsid w:val="00444547"/>
    <w:rsid w:val="004738D5"/>
    <w:rsid w:val="00482BDD"/>
    <w:rsid w:val="004B07F3"/>
    <w:rsid w:val="004C5E68"/>
    <w:rsid w:val="004F7DCC"/>
    <w:rsid w:val="00523BBF"/>
    <w:rsid w:val="00571AFC"/>
    <w:rsid w:val="00580745"/>
    <w:rsid w:val="00592168"/>
    <w:rsid w:val="005A6174"/>
    <w:rsid w:val="005B534B"/>
    <w:rsid w:val="005C68EE"/>
    <w:rsid w:val="005D2AE5"/>
    <w:rsid w:val="005D43B2"/>
    <w:rsid w:val="005D5C30"/>
    <w:rsid w:val="005F26A8"/>
    <w:rsid w:val="006043E2"/>
    <w:rsid w:val="00616809"/>
    <w:rsid w:val="00616D3E"/>
    <w:rsid w:val="00622278"/>
    <w:rsid w:val="00626413"/>
    <w:rsid w:val="00632A7A"/>
    <w:rsid w:val="00663ABF"/>
    <w:rsid w:val="00683EFC"/>
    <w:rsid w:val="006A28FE"/>
    <w:rsid w:val="006B6DED"/>
    <w:rsid w:val="006E3E69"/>
    <w:rsid w:val="006F124D"/>
    <w:rsid w:val="00700E1C"/>
    <w:rsid w:val="00732387"/>
    <w:rsid w:val="00736EC9"/>
    <w:rsid w:val="00763933"/>
    <w:rsid w:val="007662A7"/>
    <w:rsid w:val="00787585"/>
    <w:rsid w:val="00792261"/>
    <w:rsid w:val="00792FE4"/>
    <w:rsid w:val="007B36CD"/>
    <w:rsid w:val="007B50DD"/>
    <w:rsid w:val="007B7491"/>
    <w:rsid w:val="007C20C5"/>
    <w:rsid w:val="007C3265"/>
    <w:rsid w:val="007C3F95"/>
    <w:rsid w:val="007E3FAB"/>
    <w:rsid w:val="007F5C89"/>
    <w:rsid w:val="008113D6"/>
    <w:rsid w:val="00854B08"/>
    <w:rsid w:val="00890256"/>
    <w:rsid w:val="008C2CC2"/>
    <w:rsid w:val="008F1684"/>
    <w:rsid w:val="00903249"/>
    <w:rsid w:val="00920BCB"/>
    <w:rsid w:val="0092553D"/>
    <w:rsid w:val="00950B8B"/>
    <w:rsid w:val="009A1149"/>
    <w:rsid w:val="009A2E85"/>
    <w:rsid w:val="009A355F"/>
    <w:rsid w:val="009F7BA1"/>
    <w:rsid w:val="00A01212"/>
    <w:rsid w:val="00A400DF"/>
    <w:rsid w:val="00A40F01"/>
    <w:rsid w:val="00A513EA"/>
    <w:rsid w:val="00A97BFD"/>
    <w:rsid w:val="00AB2AE0"/>
    <w:rsid w:val="00AB7B05"/>
    <w:rsid w:val="00AE1108"/>
    <w:rsid w:val="00B33AB8"/>
    <w:rsid w:val="00B93471"/>
    <w:rsid w:val="00BF4C4D"/>
    <w:rsid w:val="00BF7C0F"/>
    <w:rsid w:val="00C24442"/>
    <w:rsid w:val="00C52A88"/>
    <w:rsid w:val="00CD1730"/>
    <w:rsid w:val="00CD5F44"/>
    <w:rsid w:val="00CE797B"/>
    <w:rsid w:val="00D1612D"/>
    <w:rsid w:val="00D2781E"/>
    <w:rsid w:val="00D40348"/>
    <w:rsid w:val="00D52913"/>
    <w:rsid w:val="00D733E7"/>
    <w:rsid w:val="00D911A0"/>
    <w:rsid w:val="00DA120D"/>
    <w:rsid w:val="00DA75E2"/>
    <w:rsid w:val="00DA7A68"/>
    <w:rsid w:val="00DD6538"/>
    <w:rsid w:val="00DE6400"/>
    <w:rsid w:val="00DF6147"/>
    <w:rsid w:val="00E3131A"/>
    <w:rsid w:val="00E524BD"/>
    <w:rsid w:val="00E7342A"/>
    <w:rsid w:val="00E90423"/>
    <w:rsid w:val="00E91F43"/>
    <w:rsid w:val="00EB5537"/>
    <w:rsid w:val="00EB7D15"/>
    <w:rsid w:val="00F5093A"/>
    <w:rsid w:val="00F5208F"/>
    <w:rsid w:val="00F71B6F"/>
    <w:rsid w:val="00F82EF7"/>
    <w:rsid w:val="00F874FE"/>
    <w:rsid w:val="00FB1490"/>
    <w:rsid w:val="00FC058A"/>
    <w:rsid w:val="00FD0D07"/>
    <w:rsid w:val="00FD7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7A050F"/>
  <w15:chartTrackingRefBased/>
  <w15:docId w15:val="{817D846E-637F-4DB6-B2A1-4A2F2267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6400"/>
    <w:pPr>
      <w:spacing w:after="200" w:line="276" w:lineRule="auto"/>
    </w:pPr>
    <w:rPr>
      <w:lang w:val="en-AU"/>
    </w:rPr>
  </w:style>
  <w:style w:type="paragraph" w:styleId="Heading1">
    <w:name w:val="heading 1"/>
    <w:basedOn w:val="Normal"/>
    <w:next w:val="Normal"/>
    <w:link w:val="Heading1Char"/>
    <w:uiPriority w:val="9"/>
    <w:qFormat/>
    <w:rsid w:val="005C68EE"/>
    <w:pPr>
      <w:keepNext/>
      <w:keepLines/>
      <w:spacing w:before="240" w:after="240"/>
      <w:outlineLvl w:val="0"/>
    </w:pPr>
    <w:rPr>
      <w:rFonts w:ascii="Arial" w:eastAsiaTheme="majorEastAsia" w:hAnsi="Arial" w:cstheme="majorBidi"/>
      <w:b/>
      <w:color w:val="000000" w:themeColor="text1"/>
      <w:sz w:val="36"/>
      <w:szCs w:val="32"/>
    </w:rPr>
  </w:style>
  <w:style w:type="paragraph" w:styleId="Heading2">
    <w:name w:val="heading 2"/>
    <w:aliases w:val="Sub Heading"/>
    <w:basedOn w:val="Normal"/>
    <w:next w:val="Normal"/>
    <w:link w:val="Heading2Char"/>
    <w:uiPriority w:val="9"/>
    <w:unhideWhenUsed/>
    <w:rsid w:val="00DE6400"/>
    <w:pPr>
      <w:keepNext/>
      <w:keepLines/>
      <w:spacing w:before="120" w:after="24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rsid w:val="00DE64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rsid w:val="00DE640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DE640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DE640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DE6400"/>
    <w:pPr>
      <w:spacing w:after="0" w:line="240" w:lineRule="auto"/>
    </w:pPr>
    <w:rPr>
      <w:rFonts w:eastAsiaTheme="minorEastAsia"/>
    </w:rPr>
  </w:style>
  <w:style w:type="character" w:customStyle="1" w:styleId="NoSpacingChar">
    <w:name w:val="No Spacing Char"/>
    <w:basedOn w:val="DefaultParagraphFont"/>
    <w:link w:val="NoSpacing"/>
    <w:uiPriority w:val="1"/>
    <w:rsid w:val="00DE6400"/>
    <w:rPr>
      <w:rFonts w:eastAsiaTheme="minorEastAsia"/>
    </w:rPr>
  </w:style>
  <w:style w:type="character" w:customStyle="1" w:styleId="Heading1Char">
    <w:name w:val="Heading 1 Char"/>
    <w:basedOn w:val="DefaultParagraphFont"/>
    <w:link w:val="Heading1"/>
    <w:uiPriority w:val="9"/>
    <w:rsid w:val="005C68EE"/>
    <w:rPr>
      <w:rFonts w:ascii="Arial" w:eastAsiaTheme="majorEastAsia" w:hAnsi="Arial" w:cstheme="majorBidi"/>
      <w:b/>
      <w:color w:val="000000" w:themeColor="text1"/>
      <w:sz w:val="36"/>
      <w:szCs w:val="32"/>
      <w:lang w:val="en-AU"/>
    </w:rPr>
  </w:style>
  <w:style w:type="paragraph" w:styleId="TOCHeading">
    <w:name w:val="TOC Heading"/>
    <w:basedOn w:val="Heading1"/>
    <w:next w:val="Normal"/>
    <w:link w:val="TOCHeadingChar"/>
    <w:uiPriority w:val="39"/>
    <w:unhideWhenUsed/>
    <w:rsid w:val="00DE6400"/>
    <w:pPr>
      <w:spacing w:before="480"/>
      <w:outlineLvl w:val="9"/>
    </w:pPr>
    <w:rPr>
      <w:b w:val="0"/>
      <w:bCs/>
      <w:color w:val="44546A" w:themeColor="text2"/>
      <w:sz w:val="28"/>
      <w:szCs w:val="28"/>
    </w:rPr>
  </w:style>
  <w:style w:type="paragraph" w:styleId="TOC1">
    <w:name w:val="toc 1"/>
    <w:basedOn w:val="Normal"/>
    <w:next w:val="Normal"/>
    <w:autoRedefine/>
    <w:uiPriority w:val="39"/>
    <w:unhideWhenUsed/>
    <w:rsid w:val="009F7BA1"/>
    <w:pPr>
      <w:tabs>
        <w:tab w:val="right" w:leader="dot" w:pos="9628"/>
      </w:tabs>
      <w:spacing w:after="100"/>
    </w:pPr>
  </w:style>
  <w:style w:type="paragraph" w:styleId="TOC2">
    <w:name w:val="toc 2"/>
    <w:basedOn w:val="Normal"/>
    <w:next w:val="Normal"/>
    <w:autoRedefine/>
    <w:uiPriority w:val="39"/>
    <w:unhideWhenUsed/>
    <w:rsid w:val="00DE6400"/>
    <w:pPr>
      <w:spacing w:after="100"/>
      <w:ind w:left="220"/>
    </w:pPr>
  </w:style>
  <w:style w:type="paragraph" w:styleId="TOC3">
    <w:name w:val="toc 3"/>
    <w:basedOn w:val="Normal"/>
    <w:next w:val="Normal"/>
    <w:autoRedefine/>
    <w:uiPriority w:val="39"/>
    <w:unhideWhenUsed/>
    <w:rsid w:val="00DE6400"/>
    <w:pPr>
      <w:spacing w:after="100"/>
      <w:ind w:left="440"/>
    </w:pPr>
  </w:style>
  <w:style w:type="paragraph" w:customStyle="1" w:styleId="Heading">
    <w:name w:val="Heading"/>
    <w:link w:val="HeadingChar"/>
    <w:rsid w:val="00DE6400"/>
    <w:pPr>
      <w:tabs>
        <w:tab w:val="left" w:pos="567"/>
      </w:tabs>
      <w:spacing w:after="240" w:line="276" w:lineRule="auto"/>
      <w:ind w:firstLine="284"/>
    </w:pPr>
    <w:rPr>
      <w:rFonts w:asciiTheme="majorHAnsi" w:eastAsiaTheme="majorEastAsia" w:hAnsiTheme="majorHAnsi" w:cstheme="majorBidi"/>
      <w:b/>
      <w:bCs/>
      <w:color w:val="FF6E33"/>
      <w:sz w:val="40"/>
      <w:szCs w:val="32"/>
      <w:lang w:val="en-AU"/>
    </w:rPr>
  </w:style>
  <w:style w:type="character" w:customStyle="1" w:styleId="TOCHeadingChar">
    <w:name w:val="TOC Heading Char"/>
    <w:basedOn w:val="Heading1Char"/>
    <w:link w:val="TOCHeading"/>
    <w:uiPriority w:val="39"/>
    <w:rsid w:val="00DE6400"/>
    <w:rPr>
      <w:rFonts w:ascii="Arial" w:eastAsiaTheme="majorEastAsia" w:hAnsi="Arial" w:cstheme="majorBidi"/>
      <w:b w:val="0"/>
      <w:bCs/>
      <w:color w:val="44546A" w:themeColor="text2"/>
      <w:sz w:val="28"/>
      <w:szCs w:val="28"/>
      <w:lang w:val="en-AU"/>
    </w:rPr>
  </w:style>
  <w:style w:type="character" w:customStyle="1" w:styleId="HeadingChar">
    <w:name w:val="Heading Char"/>
    <w:basedOn w:val="TOCHeadingChar"/>
    <w:link w:val="Heading"/>
    <w:rsid w:val="00DE6400"/>
    <w:rPr>
      <w:rFonts w:ascii="Arial" w:eastAsiaTheme="majorEastAsia" w:hAnsi="Arial" w:cstheme="majorBidi"/>
      <w:b w:val="0"/>
      <w:bCs/>
      <w:color w:val="FF6E33"/>
      <w:sz w:val="40"/>
      <w:szCs w:val="32"/>
      <w:lang w:val="en-AU"/>
    </w:rPr>
  </w:style>
  <w:style w:type="paragraph" w:styleId="Header">
    <w:name w:val="header"/>
    <w:basedOn w:val="Normal"/>
    <w:link w:val="HeaderChar"/>
    <w:uiPriority w:val="99"/>
    <w:unhideWhenUsed/>
    <w:rsid w:val="00DE6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400"/>
    <w:rPr>
      <w:lang w:val="en-AU"/>
    </w:rPr>
  </w:style>
  <w:style w:type="paragraph" w:styleId="Footer">
    <w:name w:val="footer"/>
    <w:basedOn w:val="Normal"/>
    <w:link w:val="FooterChar"/>
    <w:uiPriority w:val="99"/>
    <w:unhideWhenUsed/>
    <w:rsid w:val="00DE6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400"/>
    <w:rPr>
      <w:lang w:val="en-AU"/>
    </w:rPr>
  </w:style>
  <w:style w:type="character" w:customStyle="1" w:styleId="Heading2Char">
    <w:name w:val="Heading 2 Char"/>
    <w:aliases w:val="Sub Heading Char"/>
    <w:basedOn w:val="DefaultParagraphFont"/>
    <w:link w:val="Heading2"/>
    <w:uiPriority w:val="9"/>
    <w:rsid w:val="00DE6400"/>
    <w:rPr>
      <w:rFonts w:ascii="Arial" w:eastAsiaTheme="majorEastAsia" w:hAnsi="Arial" w:cstheme="majorBidi"/>
      <w:b/>
      <w:sz w:val="28"/>
      <w:szCs w:val="26"/>
      <w:lang w:val="en-AU"/>
    </w:rPr>
  </w:style>
  <w:style w:type="paragraph" w:customStyle="1" w:styleId="Body">
    <w:name w:val="Body"/>
    <w:basedOn w:val="Normal"/>
    <w:link w:val="BodyChar"/>
    <w:qFormat/>
    <w:rsid w:val="00DE6400"/>
    <w:pPr>
      <w:spacing w:after="120" w:line="240" w:lineRule="auto"/>
    </w:pPr>
    <w:rPr>
      <w:rFonts w:ascii="Arial" w:hAnsi="Arial" w:cs="Arial"/>
      <w:sz w:val="24"/>
      <w:szCs w:val="24"/>
    </w:rPr>
  </w:style>
  <w:style w:type="paragraph" w:styleId="ListParagraph">
    <w:name w:val="List Paragraph"/>
    <w:basedOn w:val="Normal"/>
    <w:link w:val="ListParagraphChar"/>
    <w:uiPriority w:val="34"/>
    <w:rsid w:val="00DE6400"/>
    <w:pPr>
      <w:ind w:left="720"/>
      <w:contextualSpacing/>
    </w:pPr>
  </w:style>
  <w:style w:type="character" w:customStyle="1" w:styleId="BodyChar">
    <w:name w:val="Body Char"/>
    <w:basedOn w:val="DefaultParagraphFont"/>
    <w:link w:val="Body"/>
    <w:rsid w:val="00DE6400"/>
    <w:rPr>
      <w:rFonts w:ascii="Arial" w:hAnsi="Arial" w:cs="Arial"/>
      <w:sz w:val="24"/>
      <w:szCs w:val="24"/>
      <w:lang w:val="en-AU"/>
    </w:rPr>
  </w:style>
  <w:style w:type="character" w:customStyle="1" w:styleId="Heading3Char">
    <w:name w:val="Heading 3 Char"/>
    <w:basedOn w:val="DefaultParagraphFont"/>
    <w:link w:val="Heading3"/>
    <w:uiPriority w:val="9"/>
    <w:rsid w:val="00DE6400"/>
    <w:rPr>
      <w:rFonts w:asciiTheme="majorHAnsi" w:eastAsiaTheme="majorEastAsia" w:hAnsiTheme="majorHAnsi" w:cstheme="majorBidi"/>
      <w:color w:val="1F3763" w:themeColor="accent1" w:themeShade="7F"/>
      <w:sz w:val="24"/>
      <w:szCs w:val="24"/>
      <w:lang w:val="en-AU"/>
    </w:rPr>
  </w:style>
  <w:style w:type="character" w:customStyle="1" w:styleId="Heading4Char">
    <w:name w:val="Heading 4 Char"/>
    <w:basedOn w:val="DefaultParagraphFont"/>
    <w:link w:val="Heading4"/>
    <w:uiPriority w:val="9"/>
    <w:rsid w:val="00DE6400"/>
    <w:rPr>
      <w:rFonts w:asciiTheme="majorHAnsi" w:eastAsiaTheme="majorEastAsia" w:hAnsiTheme="majorHAnsi" w:cstheme="majorBidi"/>
      <w:i/>
      <w:iCs/>
      <w:color w:val="2F5496" w:themeColor="accent1" w:themeShade="BF"/>
      <w:lang w:val="en-AU"/>
    </w:rPr>
  </w:style>
  <w:style w:type="character" w:customStyle="1" w:styleId="Heading5Char">
    <w:name w:val="Heading 5 Char"/>
    <w:basedOn w:val="DefaultParagraphFont"/>
    <w:link w:val="Heading5"/>
    <w:uiPriority w:val="9"/>
    <w:rsid w:val="00DE6400"/>
    <w:rPr>
      <w:rFonts w:asciiTheme="majorHAnsi" w:eastAsiaTheme="majorEastAsia" w:hAnsiTheme="majorHAnsi" w:cstheme="majorBidi"/>
      <w:color w:val="2F5496" w:themeColor="accent1" w:themeShade="BF"/>
      <w:lang w:val="en-AU"/>
    </w:rPr>
  </w:style>
  <w:style w:type="character" w:customStyle="1" w:styleId="Heading6Char">
    <w:name w:val="Heading 6 Char"/>
    <w:basedOn w:val="DefaultParagraphFont"/>
    <w:link w:val="Heading6"/>
    <w:uiPriority w:val="9"/>
    <w:rsid w:val="00DE6400"/>
    <w:rPr>
      <w:rFonts w:asciiTheme="majorHAnsi" w:eastAsiaTheme="majorEastAsia" w:hAnsiTheme="majorHAnsi" w:cstheme="majorBidi"/>
      <w:color w:val="1F3763" w:themeColor="accent1" w:themeShade="7F"/>
      <w:lang w:val="en-AU"/>
    </w:rPr>
  </w:style>
  <w:style w:type="paragraph" w:customStyle="1" w:styleId="SubHeading1">
    <w:name w:val="Sub Heading 1"/>
    <w:basedOn w:val="Heading2"/>
    <w:link w:val="SubHeading1Char"/>
    <w:qFormat/>
    <w:rsid w:val="00210446"/>
  </w:style>
  <w:style w:type="paragraph" w:customStyle="1" w:styleId="Fineprint">
    <w:name w:val="Fine print"/>
    <w:basedOn w:val="Normal"/>
    <w:link w:val="FineprintChar"/>
    <w:qFormat/>
    <w:rsid w:val="00DE6400"/>
    <w:rPr>
      <w:rFonts w:ascii="Arial" w:hAnsi="Arial" w:cs="Arial"/>
      <w:i/>
      <w:iCs/>
      <w:sz w:val="18"/>
      <w:szCs w:val="18"/>
    </w:rPr>
  </w:style>
  <w:style w:type="character" w:customStyle="1" w:styleId="SubHeading1Char">
    <w:name w:val="Sub Heading 1 Char"/>
    <w:basedOn w:val="Heading2Char"/>
    <w:link w:val="SubHeading1"/>
    <w:rsid w:val="00210446"/>
    <w:rPr>
      <w:rFonts w:ascii="Arial" w:eastAsiaTheme="majorEastAsia" w:hAnsi="Arial" w:cstheme="majorBidi"/>
      <w:b/>
      <w:sz w:val="28"/>
      <w:szCs w:val="26"/>
      <w:lang w:val="en-AU"/>
    </w:rPr>
  </w:style>
  <w:style w:type="paragraph" w:customStyle="1" w:styleId="BulletPoint">
    <w:name w:val="Bullet Point"/>
    <w:basedOn w:val="ListParagraph"/>
    <w:link w:val="BulletPointChar"/>
    <w:qFormat/>
    <w:rsid w:val="00DE6400"/>
    <w:pPr>
      <w:numPr>
        <w:numId w:val="1"/>
      </w:numPr>
      <w:ind w:left="714" w:hanging="357"/>
    </w:pPr>
    <w:rPr>
      <w:rFonts w:ascii="Arial" w:hAnsi="Arial" w:cs="Arial"/>
      <w:sz w:val="24"/>
      <w:szCs w:val="24"/>
    </w:rPr>
  </w:style>
  <w:style w:type="character" w:customStyle="1" w:styleId="FineprintChar">
    <w:name w:val="Fine print Char"/>
    <w:basedOn w:val="DefaultParagraphFont"/>
    <w:link w:val="Fineprint"/>
    <w:rsid w:val="00DE6400"/>
    <w:rPr>
      <w:rFonts w:ascii="Arial" w:hAnsi="Arial" w:cs="Arial"/>
      <w:i/>
      <w:iCs/>
      <w:sz w:val="18"/>
      <w:szCs w:val="18"/>
      <w:lang w:val="en-AU"/>
    </w:rPr>
  </w:style>
  <w:style w:type="paragraph" w:customStyle="1" w:styleId="SubBullet">
    <w:name w:val="Sub Bullet"/>
    <w:basedOn w:val="ListParagraph"/>
    <w:link w:val="SubBulletChar"/>
    <w:qFormat/>
    <w:rsid w:val="00DE6400"/>
    <w:pPr>
      <w:numPr>
        <w:numId w:val="2"/>
      </w:numPr>
      <w:ind w:left="907" w:hanging="340"/>
    </w:pPr>
    <w:rPr>
      <w:rFonts w:ascii="Arial" w:hAnsi="Arial" w:cs="Arial"/>
      <w:sz w:val="24"/>
      <w:szCs w:val="24"/>
    </w:rPr>
  </w:style>
  <w:style w:type="character" w:customStyle="1" w:styleId="ListParagraphChar">
    <w:name w:val="List Paragraph Char"/>
    <w:basedOn w:val="DefaultParagraphFont"/>
    <w:link w:val="ListParagraph"/>
    <w:uiPriority w:val="34"/>
    <w:rsid w:val="00DE6400"/>
    <w:rPr>
      <w:lang w:val="en-AU"/>
    </w:rPr>
  </w:style>
  <w:style w:type="character" w:customStyle="1" w:styleId="BulletPointChar">
    <w:name w:val="Bullet Point Char"/>
    <w:basedOn w:val="ListParagraphChar"/>
    <w:link w:val="BulletPoint"/>
    <w:rsid w:val="00DE6400"/>
    <w:rPr>
      <w:rFonts w:ascii="Arial" w:hAnsi="Arial" w:cs="Arial"/>
      <w:sz w:val="24"/>
      <w:szCs w:val="24"/>
      <w:lang w:val="en-AU"/>
    </w:rPr>
  </w:style>
  <w:style w:type="character" w:customStyle="1" w:styleId="SubBulletChar">
    <w:name w:val="Sub Bullet Char"/>
    <w:basedOn w:val="ListParagraphChar"/>
    <w:link w:val="SubBullet"/>
    <w:rsid w:val="00DE6400"/>
    <w:rPr>
      <w:rFonts w:ascii="Arial" w:hAnsi="Arial" w:cs="Arial"/>
      <w:sz w:val="24"/>
      <w:szCs w:val="24"/>
      <w:lang w:val="en-AU"/>
    </w:rPr>
  </w:style>
  <w:style w:type="character" w:styleId="CommentReference">
    <w:name w:val="annotation reference"/>
    <w:basedOn w:val="DefaultParagraphFont"/>
    <w:uiPriority w:val="99"/>
    <w:semiHidden/>
    <w:unhideWhenUsed/>
    <w:rsid w:val="005C68EE"/>
    <w:rPr>
      <w:sz w:val="16"/>
      <w:szCs w:val="16"/>
    </w:rPr>
  </w:style>
  <w:style w:type="paragraph" w:styleId="CommentText">
    <w:name w:val="annotation text"/>
    <w:basedOn w:val="Normal"/>
    <w:link w:val="CommentTextChar"/>
    <w:uiPriority w:val="99"/>
    <w:unhideWhenUsed/>
    <w:rsid w:val="005C68EE"/>
    <w:pPr>
      <w:spacing w:line="240" w:lineRule="auto"/>
    </w:pPr>
    <w:rPr>
      <w:sz w:val="20"/>
      <w:szCs w:val="20"/>
    </w:rPr>
  </w:style>
  <w:style w:type="character" w:customStyle="1" w:styleId="CommentTextChar">
    <w:name w:val="Comment Text Char"/>
    <w:basedOn w:val="DefaultParagraphFont"/>
    <w:link w:val="CommentText"/>
    <w:uiPriority w:val="99"/>
    <w:rsid w:val="005C68EE"/>
    <w:rPr>
      <w:sz w:val="20"/>
      <w:szCs w:val="20"/>
      <w:lang w:val="en-AU"/>
    </w:rPr>
  </w:style>
  <w:style w:type="paragraph" w:customStyle="1" w:styleId="Number">
    <w:name w:val="Number"/>
    <w:basedOn w:val="BulletPoint"/>
    <w:qFormat/>
    <w:rsid w:val="000078FE"/>
    <w:pPr>
      <w:numPr>
        <w:numId w:val="18"/>
      </w:numPr>
    </w:pPr>
    <w:rPr>
      <w:color w:val="000000" w:themeColor="text1"/>
      <w:lang w:val="en-US"/>
    </w:rPr>
  </w:style>
  <w:style w:type="paragraph" w:customStyle="1" w:styleId="SubHeading2">
    <w:name w:val="Sub Heading 2"/>
    <w:basedOn w:val="SubHeading1"/>
    <w:qFormat/>
    <w:rsid w:val="005C68EE"/>
    <w:rPr>
      <w:sz w:val="24"/>
      <w:lang w:val="en-US"/>
    </w:rPr>
  </w:style>
  <w:style w:type="paragraph" w:customStyle="1" w:styleId="Style3">
    <w:name w:val="Style3"/>
    <w:basedOn w:val="Normal"/>
    <w:qFormat/>
    <w:rsid w:val="005C68EE"/>
    <w:pPr>
      <w:keepNext/>
      <w:keepLines/>
      <w:spacing w:before="240" w:after="0" w:line="240" w:lineRule="auto"/>
      <w:outlineLvl w:val="0"/>
    </w:pPr>
    <w:rPr>
      <w:rFonts w:ascii="Arial" w:eastAsiaTheme="majorEastAsia" w:hAnsi="Arial" w:cstheme="majorBidi"/>
      <w:b/>
      <w:color w:val="000000" w:themeColor="text1"/>
      <w:sz w:val="32"/>
      <w:szCs w:val="32"/>
    </w:rPr>
  </w:style>
  <w:style w:type="character" w:styleId="Hyperlink">
    <w:name w:val="Hyperlink"/>
    <w:basedOn w:val="DefaultParagraphFont"/>
    <w:uiPriority w:val="99"/>
    <w:unhideWhenUsed/>
    <w:rsid w:val="005C68EE"/>
    <w:rPr>
      <w:color w:val="0563C1" w:themeColor="hyperlink"/>
      <w:u w:val="single"/>
    </w:rPr>
  </w:style>
  <w:style w:type="character" w:styleId="UnresolvedMention">
    <w:name w:val="Unresolved Mention"/>
    <w:basedOn w:val="DefaultParagraphFont"/>
    <w:uiPriority w:val="99"/>
    <w:semiHidden/>
    <w:unhideWhenUsed/>
    <w:rsid w:val="006B6DE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A7A68"/>
    <w:rPr>
      <w:b/>
      <w:bCs/>
    </w:rPr>
  </w:style>
  <w:style w:type="character" w:customStyle="1" w:styleId="CommentSubjectChar">
    <w:name w:val="Comment Subject Char"/>
    <w:basedOn w:val="CommentTextChar"/>
    <w:link w:val="CommentSubject"/>
    <w:uiPriority w:val="99"/>
    <w:semiHidden/>
    <w:rsid w:val="00DA7A68"/>
    <w:rPr>
      <w:b/>
      <w:bCs/>
      <w:sz w:val="20"/>
      <w:szCs w:val="20"/>
      <w:lang w:val="en-AU"/>
    </w:rPr>
  </w:style>
  <w:style w:type="paragraph" w:styleId="NormalWeb">
    <w:name w:val="Normal (Web)"/>
    <w:basedOn w:val="Normal"/>
    <w:uiPriority w:val="99"/>
    <w:semiHidden/>
    <w:unhideWhenUsed/>
    <w:rsid w:val="00BF4C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cpalertsection">
    <w:name w:val="ocpalertsection"/>
    <w:basedOn w:val="Normal"/>
    <w:rsid w:val="00792FE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2edcug0">
    <w:name w:val="d2edcug0"/>
    <w:basedOn w:val="DefaultParagraphFont"/>
    <w:rsid w:val="00B33AB8"/>
  </w:style>
  <w:style w:type="paragraph" w:customStyle="1" w:styleId="c1et5uql">
    <w:name w:val="c1et5uql"/>
    <w:basedOn w:val="Normal"/>
    <w:rsid w:val="00B33A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337599"/>
    <w:rPr>
      <w:color w:val="954F72" w:themeColor="followedHyperlink"/>
      <w:u w:val="single"/>
    </w:rPr>
  </w:style>
  <w:style w:type="paragraph" w:styleId="Revision">
    <w:name w:val="Revision"/>
    <w:hidden/>
    <w:uiPriority w:val="99"/>
    <w:semiHidden/>
    <w:rsid w:val="00C24442"/>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079">
      <w:bodyDiv w:val="1"/>
      <w:marLeft w:val="0"/>
      <w:marRight w:val="0"/>
      <w:marTop w:val="0"/>
      <w:marBottom w:val="0"/>
      <w:divBdr>
        <w:top w:val="none" w:sz="0" w:space="0" w:color="auto"/>
        <w:left w:val="none" w:sz="0" w:space="0" w:color="auto"/>
        <w:bottom w:val="none" w:sz="0" w:space="0" w:color="auto"/>
        <w:right w:val="none" w:sz="0" w:space="0" w:color="auto"/>
      </w:divBdr>
      <w:divsChild>
        <w:div w:id="1492406483">
          <w:marLeft w:val="0"/>
          <w:marRight w:val="0"/>
          <w:marTop w:val="180"/>
          <w:marBottom w:val="180"/>
          <w:divBdr>
            <w:top w:val="none" w:sz="0" w:space="0" w:color="auto"/>
            <w:left w:val="none" w:sz="0" w:space="0" w:color="auto"/>
            <w:bottom w:val="none" w:sz="0" w:space="0" w:color="auto"/>
            <w:right w:val="none" w:sz="0" w:space="0" w:color="auto"/>
          </w:divBdr>
        </w:div>
        <w:div w:id="798306530">
          <w:marLeft w:val="0"/>
          <w:marRight w:val="0"/>
          <w:marTop w:val="180"/>
          <w:marBottom w:val="180"/>
          <w:divBdr>
            <w:top w:val="none" w:sz="0" w:space="0" w:color="auto"/>
            <w:left w:val="none" w:sz="0" w:space="0" w:color="auto"/>
            <w:bottom w:val="none" w:sz="0" w:space="0" w:color="auto"/>
            <w:right w:val="none" w:sz="0" w:space="0" w:color="auto"/>
          </w:divBdr>
        </w:div>
      </w:divsChild>
    </w:div>
    <w:div w:id="17202545">
      <w:bodyDiv w:val="1"/>
      <w:marLeft w:val="0"/>
      <w:marRight w:val="0"/>
      <w:marTop w:val="0"/>
      <w:marBottom w:val="0"/>
      <w:divBdr>
        <w:top w:val="none" w:sz="0" w:space="0" w:color="auto"/>
        <w:left w:val="none" w:sz="0" w:space="0" w:color="auto"/>
        <w:bottom w:val="none" w:sz="0" w:space="0" w:color="auto"/>
        <w:right w:val="none" w:sz="0" w:space="0" w:color="auto"/>
      </w:divBdr>
    </w:div>
    <w:div w:id="124592016">
      <w:bodyDiv w:val="1"/>
      <w:marLeft w:val="0"/>
      <w:marRight w:val="0"/>
      <w:marTop w:val="0"/>
      <w:marBottom w:val="0"/>
      <w:divBdr>
        <w:top w:val="none" w:sz="0" w:space="0" w:color="auto"/>
        <w:left w:val="none" w:sz="0" w:space="0" w:color="auto"/>
        <w:bottom w:val="none" w:sz="0" w:space="0" w:color="auto"/>
        <w:right w:val="none" w:sz="0" w:space="0" w:color="auto"/>
      </w:divBdr>
      <w:divsChild>
        <w:div w:id="1277324946">
          <w:marLeft w:val="0"/>
          <w:marRight w:val="0"/>
          <w:marTop w:val="0"/>
          <w:marBottom w:val="0"/>
          <w:divBdr>
            <w:top w:val="none" w:sz="0" w:space="0" w:color="auto"/>
            <w:left w:val="none" w:sz="0" w:space="0" w:color="auto"/>
            <w:bottom w:val="none" w:sz="0" w:space="0" w:color="auto"/>
            <w:right w:val="none" w:sz="0" w:space="0" w:color="auto"/>
          </w:divBdr>
          <w:divsChild>
            <w:div w:id="18082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1646">
      <w:bodyDiv w:val="1"/>
      <w:marLeft w:val="0"/>
      <w:marRight w:val="0"/>
      <w:marTop w:val="0"/>
      <w:marBottom w:val="0"/>
      <w:divBdr>
        <w:top w:val="none" w:sz="0" w:space="0" w:color="auto"/>
        <w:left w:val="none" w:sz="0" w:space="0" w:color="auto"/>
        <w:bottom w:val="none" w:sz="0" w:space="0" w:color="auto"/>
        <w:right w:val="none" w:sz="0" w:space="0" w:color="auto"/>
      </w:divBdr>
    </w:div>
    <w:div w:id="481582943">
      <w:bodyDiv w:val="1"/>
      <w:marLeft w:val="0"/>
      <w:marRight w:val="0"/>
      <w:marTop w:val="0"/>
      <w:marBottom w:val="0"/>
      <w:divBdr>
        <w:top w:val="none" w:sz="0" w:space="0" w:color="auto"/>
        <w:left w:val="none" w:sz="0" w:space="0" w:color="auto"/>
        <w:bottom w:val="none" w:sz="0" w:space="0" w:color="auto"/>
        <w:right w:val="none" w:sz="0" w:space="0" w:color="auto"/>
      </w:divBdr>
      <w:divsChild>
        <w:div w:id="1804732659">
          <w:marLeft w:val="0"/>
          <w:marRight w:val="0"/>
          <w:marTop w:val="0"/>
          <w:marBottom w:val="0"/>
          <w:divBdr>
            <w:top w:val="none" w:sz="0" w:space="0" w:color="auto"/>
            <w:left w:val="none" w:sz="0" w:space="0" w:color="auto"/>
            <w:bottom w:val="none" w:sz="0" w:space="0" w:color="auto"/>
            <w:right w:val="none" w:sz="0" w:space="0" w:color="auto"/>
          </w:divBdr>
        </w:div>
        <w:div w:id="1644001569">
          <w:marLeft w:val="0"/>
          <w:marRight w:val="0"/>
          <w:marTop w:val="0"/>
          <w:marBottom w:val="0"/>
          <w:divBdr>
            <w:top w:val="none" w:sz="0" w:space="0" w:color="auto"/>
            <w:left w:val="none" w:sz="0" w:space="0" w:color="auto"/>
            <w:bottom w:val="none" w:sz="0" w:space="0" w:color="auto"/>
            <w:right w:val="none" w:sz="0" w:space="0" w:color="auto"/>
          </w:divBdr>
        </w:div>
      </w:divsChild>
    </w:div>
    <w:div w:id="710308011">
      <w:bodyDiv w:val="1"/>
      <w:marLeft w:val="0"/>
      <w:marRight w:val="0"/>
      <w:marTop w:val="0"/>
      <w:marBottom w:val="0"/>
      <w:divBdr>
        <w:top w:val="none" w:sz="0" w:space="0" w:color="auto"/>
        <w:left w:val="none" w:sz="0" w:space="0" w:color="auto"/>
        <w:bottom w:val="none" w:sz="0" w:space="0" w:color="auto"/>
        <w:right w:val="none" w:sz="0" w:space="0" w:color="auto"/>
      </w:divBdr>
      <w:divsChild>
        <w:div w:id="278608301">
          <w:marLeft w:val="0"/>
          <w:marRight w:val="0"/>
          <w:marTop w:val="240"/>
          <w:marBottom w:val="240"/>
          <w:divBdr>
            <w:top w:val="none" w:sz="0" w:space="0" w:color="auto"/>
            <w:left w:val="none" w:sz="0" w:space="0" w:color="auto"/>
            <w:bottom w:val="none" w:sz="0" w:space="0" w:color="auto"/>
            <w:right w:val="none" w:sz="0" w:space="0" w:color="auto"/>
          </w:divBdr>
        </w:div>
      </w:divsChild>
    </w:div>
    <w:div w:id="738938529">
      <w:bodyDiv w:val="1"/>
      <w:marLeft w:val="0"/>
      <w:marRight w:val="0"/>
      <w:marTop w:val="0"/>
      <w:marBottom w:val="0"/>
      <w:divBdr>
        <w:top w:val="none" w:sz="0" w:space="0" w:color="auto"/>
        <w:left w:val="none" w:sz="0" w:space="0" w:color="auto"/>
        <w:bottom w:val="none" w:sz="0" w:space="0" w:color="auto"/>
        <w:right w:val="none" w:sz="0" w:space="0" w:color="auto"/>
      </w:divBdr>
    </w:div>
    <w:div w:id="886181663">
      <w:bodyDiv w:val="1"/>
      <w:marLeft w:val="0"/>
      <w:marRight w:val="0"/>
      <w:marTop w:val="0"/>
      <w:marBottom w:val="0"/>
      <w:divBdr>
        <w:top w:val="none" w:sz="0" w:space="0" w:color="auto"/>
        <w:left w:val="none" w:sz="0" w:space="0" w:color="auto"/>
        <w:bottom w:val="none" w:sz="0" w:space="0" w:color="auto"/>
        <w:right w:val="none" w:sz="0" w:space="0" w:color="auto"/>
      </w:divBdr>
    </w:div>
    <w:div w:id="1033190899">
      <w:bodyDiv w:val="1"/>
      <w:marLeft w:val="0"/>
      <w:marRight w:val="0"/>
      <w:marTop w:val="0"/>
      <w:marBottom w:val="0"/>
      <w:divBdr>
        <w:top w:val="none" w:sz="0" w:space="0" w:color="auto"/>
        <w:left w:val="none" w:sz="0" w:space="0" w:color="auto"/>
        <w:bottom w:val="none" w:sz="0" w:space="0" w:color="auto"/>
        <w:right w:val="none" w:sz="0" w:space="0" w:color="auto"/>
      </w:divBdr>
      <w:divsChild>
        <w:div w:id="1608271463">
          <w:marLeft w:val="0"/>
          <w:marRight w:val="0"/>
          <w:marTop w:val="180"/>
          <w:marBottom w:val="180"/>
          <w:divBdr>
            <w:top w:val="none" w:sz="0" w:space="0" w:color="auto"/>
            <w:left w:val="none" w:sz="0" w:space="0" w:color="auto"/>
            <w:bottom w:val="none" w:sz="0" w:space="0" w:color="auto"/>
            <w:right w:val="none" w:sz="0" w:space="0" w:color="auto"/>
          </w:divBdr>
        </w:div>
        <w:div w:id="2101563122">
          <w:marLeft w:val="0"/>
          <w:marRight w:val="0"/>
          <w:marTop w:val="180"/>
          <w:marBottom w:val="180"/>
          <w:divBdr>
            <w:top w:val="none" w:sz="0" w:space="0" w:color="auto"/>
            <w:left w:val="none" w:sz="0" w:space="0" w:color="auto"/>
            <w:bottom w:val="none" w:sz="0" w:space="0" w:color="auto"/>
            <w:right w:val="none" w:sz="0" w:space="0" w:color="auto"/>
          </w:divBdr>
        </w:div>
      </w:divsChild>
    </w:div>
    <w:div w:id="1038892462">
      <w:bodyDiv w:val="1"/>
      <w:marLeft w:val="0"/>
      <w:marRight w:val="0"/>
      <w:marTop w:val="0"/>
      <w:marBottom w:val="0"/>
      <w:divBdr>
        <w:top w:val="none" w:sz="0" w:space="0" w:color="auto"/>
        <w:left w:val="none" w:sz="0" w:space="0" w:color="auto"/>
        <w:bottom w:val="none" w:sz="0" w:space="0" w:color="auto"/>
        <w:right w:val="none" w:sz="0" w:space="0" w:color="auto"/>
      </w:divBdr>
    </w:div>
    <w:div w:id="1093629047">
      <w:bodyDiv w:val="1"/>
      <w:marLeft w:val="0"/>
      <w:marRight w:val="0"/>
      <w:marTop w:val="0"/>
      <w:marBottom w:val="0"/>
      <w:divBdr>
        <w:top w:val="none" w:sz="0" w:space="0" w:color="auto"/>
        <w:left w:val="none" w:sz="0" w:space="0" w:color="auto"/>
        <w:bottom w:val="none" w:sz="0" w:space="0" w:color="auto"/>
        <w:right w:val="none" w:sz="0" w:space="0" w:color="auto"/>
      </w:divBdr>
      <w:divsChild>
        <w:div w:id="1110322649">
          <w:marLeft w:val="0"/>
          <w:marRight w:val="0"/>
          <w:marTop w:val="0"/>
          <w:marBottom w:val="0"/>
          <w:divBdr>
            <w:top w:val="none" w:sz="0" w:space="0" w:color="auto"/>
            <w:left w:val="none" w:sz="0" w:space="0" w:color="auto"/>
            <w:bottom w:val="none" w:sz="0" w:space="0" w:color="auto"/>
            <w:right w:val="none" w:sz="0" w:space="0" w:color="auto"/>
          </w:divBdr>
        </w:div>
        <w:div w:id="1851218572">
          <w:marLeft w:val="0"/>
          <w:marRight w:val="0"/>
          <w:marTop w:val="0"/>
          <w:marBottom w:val="0"/>
          <w:divBdr>
            <w:top w:val="none" w:sz="0" w:space="0" w:color="auto"/>
            <w:left w:val="none" w:sz="0" w:space="0" w:color="auto"/>
            <w:bottom w:val="none" w:sz="0" w:space="0" w:color="auto"/>
            <w:right w:val="none" w:sz="0" w:space="0" w:color="auto"/>
          </w:divBdr>
        </w:div>
      </w:divsChild>
    </w:div>
    <w:div w:id="1174103415">
      <w:bodyDiv w:val="1"/>
      <w:marLeft w:val="0"/>
      <w:marRight w:val="0"/>
      <w:marTop w:val="0"/>
      <w:marBottom w:val="0"/>
      <w:divBdr>
        <w:top w:val="none" w:sz="0" w:space="0" w:color="auto"/>
        <w:left w:val="none" w:sz="0" w:space="0" w:color="auto"/>
        <w:bottom w:val="none" w:sz="0" w:space="0" w:color="auto"/>
        <w:right w:val="none" w:sz="0" w:space="0" w:color="auto"/>
      </w:divBdr>
    </w:div>
    <w:div w:id="1316640578">
      <w:bodyDiv w:val="1"/>
      <w:marLeft w:val="0"/>
      <w:marRight w:val="0"/>
      <w:marTop w:val="0"/>
      <w:marBottom w:val="0"/>
      <w:divBdr>
        <w:top w:val="none" w:sz="0" w:space="0" w:color="auto"/>
        <w:left w:val="none" w:sz="0" w:space="0" w:color="auto"/>
        <w:bottom w:val="none" w:sz="0" w:space="0" w:color="auto"/>
        <w:right w:val="none" w:sz="0" w:space="0" w:color="auto"/>
      </w:divBdr>
      <w:divsChild>
        <w:div w:id="78451972">
          <w:marLeft w:val="0"/>
          <w:marRight w:val="0"/>
          <w:marTop w:val="0"/>
          <w:marBottom w:val="0"/>
          <w:divBdr>
            <w:top w:val="none" w:sz="0" w:space="0" w:color="auto"/>
            <w:left w:val="none" w:sz="0" w:space="0" w:color="auto"/>
            <w:bottom w:val="none" w:sz="0" w:space="0" w:color="auto"/>
            <w:right w:val="none" w:sz="0" w:space="0" w:color="auto"/>
          </w:divBdr>
        </w:div>
      </w:divsChild>
    </w:div>
    <w:div w:id="1494839025">
      <w:bodyDiv w:val="1"/>
      <w:marLeft w:val="0"/>
      <w:marRight w:val="0"/>
      <w:marTop w:val="0"/>
      <w:marBottom w:val="0"/>
      <w:divBdr>
        <w:top w:val="none" w:sz="0" w:space="0" w:color="auto"/>
        <w:left w:val="none" w:sz="0" w:space="0" w:color="auto"/>
        <w:bottom w:val="none" w:sz="0" w:space="0" w:color="auto"/>
        <w:right w:val="none" w:sz="0" w:space="0" w:color="auto"/>
      </w:divBdr>
    </w:div>
    <w:div w:id="1551265404">
      <w:bodyDiv w:val="1"/>
      <w:marLeft w:val="0"/>
      <w:marRight w:val="0"/>
      <w:marTop w:val="0"/>
      <w:marBottom w:val="0"/>
      <w:divBdr>
        <w:top w:val="none" w:sz="0" w:space="0" w:color="auto"/>
        <w:left w:val="none" w:sz="0" w:space="0" w:color="auto"/>
        <w:bottom w:val="none" w:sz="0" w:space="0" w:color="auto"/>
        <w:right w:val="none" w:sz="0" w:space="0" w:color="auto"/>
      </w:divBdr>
      <w:divsChild>
        <w:div w:id="293289175">
          <w:marLeft w:val="0"/>
          <w:marRight w:val="0"/>
          <w:marTop w:val="240"/>
          <w:marBottom w:val="240"/>
          <w:divBdr>
            <w:top w:val="none" w:sz="0" w:space="0" w:color="auto"/>
            <w:left w:val="none" w:sz="0" w:space="0" w:color="auto"/>
            <w:bottom w:val="none" w:sz="0" w:space="0" w:color="auto"/>
            <w:right w:val="none" w:sz="0" w:space="0" w:color="auto"/>
          </w:divBdr>
        </w:div>
        <w:div w:id="1258056013">
          <w:marLeft w:val="0"/>
          <w:marRight w:val="0"/>
          <w:marTop w:val="240"/>
          <w:marBottom w:val="240"/>
          <w:divBdr>
            <w:top w:val="none" w:sz="0" w:space="0" w:color="auto"/>
            <w:left w:val="none" w:sz="0" w:space="0" w:color="auto"/>
            <w:bottom w:val="none" w:sz="0" w:space="0" w:color="auto"/>
            <w:right w:val="none" w:sz="0" w:space="0" w:color="auto"/>
          </w:divBdr>
        </w:div>
      </w:divsChild>
    </w:div>
    <w:div w:id="16672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hyperlink" Target="https://support.microsoft.com/en-us/office/help-prevent-changes-to-a-final-version-of-a-file-b1af610f-f172-42c9-85fc-a178a503cc81" TargetMode="External"/><Relationship Id="rId42" Type="http://schemas.openxmlformats.org/officeDocument/2006/relationships/hyperlink" Target="https://readable.com/" TargetMode="External"/><Relationship Id="rId47" Type="http://schemas.openxmlformats.org/officeDocument/2006/relationships/hyperlink" Target="mailto:clients@guidedogsqld.com.au?subject=Accesiblity%20Support" TargetMode="External"/><Relationship Id="rId63" Type="http://schemas.openxmlformats.org/officeDocument/2006/relationships/hyperlink" Target="https://webaim.org/resources/contrastchecker/" TargetMode="External"/><Relationship Id="rId68" Type="http://schemas.openxmlformats.org/officeDocument/2006/relationships/hyperlink" Target="https://www.facebook.com/help/273947702950567?helpref=search&amp;query=accessibilty&amp;search_session_id=4c0aff8077471b7eab3a6fedb2b31282&amp;sr=6" TargetMode="External"/><Relationship Id="rId16" Type="http://schemas.openxmlformats.org/officeDocument/2006/relationships/image" Target="media/image8.jfif"/><Relationship Id="rId11" Type="http://schemas.openxmlformats.org/officeDocument/2006/relationships/hyperlink" Target="https://www.aihw.gov.au/" TargetMode="External"/><Relationship Id="rId24" Type="http://schemas.openxmlformats.org/officeDocument/2006/relationships/hyperlink" Target="https://support.microsoft.com/en-gb/office/add-a-heading-3eb8b917-56dc-4a17-891a-a026b2c790f2" TargetMode="External"/><Relationship Id="rId32" Type="http://schemas.openxmlformats.org/officeDocument/2006/relationships/hyperlink" Target="https://help.instagram.com/442418472487929?helpref=faq_content" TargetMode="External"/><Relationship Id="rId37" Type="http://schemas.openxmlformats.org/officeDocument/2006/relationships/image" Target="media/image19.png"/><Relationship Id="rId40" Type="http://schemas.openxmlformats.org/officeDocument/2006/relationships/hyperlink" Target="mailto:clients@guidedogsqld.com.au?subject=Accesiblity%20Support" TargetMode="External"/><Relationship Id="rId45" Type="http://schemas.openxmlformats.org/officeDocument/2006/relationships/hyperlink" Target="https://www.w3.org/WAI/standards-guidelines/wcag/" TargetMode="External"/><Relationship Id="rId53" Type="http://schemas.openxmlformats.org/officeDocument/2006/relationships/hyperlink" Target="https://support.google.com/accessibility/android" TargetMode="External"/><Relationship Id="rId58" Type="http://schemas.openxmlformats.org/officeDocument/2006/relationships/hyperlink" Target="https://mediaaccess.org.au/about/what-is-media-access/what-is-audio-description" TargetMode="External"/><Relationship Id="rId66" Type="http://schemas.openxmlformats.org/officeDocument/2006/relationships/hyperlink" Target="https://www.webfx.com/tools/read-able/" TargetMode="External"/><Relationship Id="rId74" Type="http://schemas.openxmlformats.org/officeDocument/2006/relationships/hyperlink" Target="https://www.emailonacid.com/blog/article/email-development/email-accessibilty-in-2017/"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log.hubspot.com/website/web-accessibility" TargetMode="External"/><Relationship Id="rId19" Type="http://schemas.openxmlformats.org/officeDocument/2006/relationships/hyperlink" Target="https://qld.guidedogs.com.au/wp-content/uploads/sites/5/2021/11/Guide-Dogs-Annual-Report_2021-2.mp3" TargetMode="External"/><Relationship Id="rId14" Type="http://schemas.openxmlformats.org/officeDocument/2006/relationships/image" Target="media/image6.jfif"/><Relationship Id="rId22" Type="http://schemas.openxmlformats.org/officeDocument/2006/relationships/image" Target="media/image12.png"/><Relationship Id="rId27" Type="http://schemas.openxmlformats.org/officeDocument/2006/relationships/hyperlink" Target="https://support.microsoft.com/en-gb/office/add-a-heading-3eb8b917-56dc-4a17-891a-a026b2c790f2" TargetMode="External"/><Relationship Id="rId30" Type="http://schemas.openxmlformats.org/officeDocument/2006/relationships/image" Target="media/image17.png"/><Relationship Id="rId35" Type="http://schemas.openxmlformats.org/officeDocument/2006/relationships/hyperlink" Target="https://www.facebook.com/GuideDogsAustralia/videos/364211332351803" TargetMode="External"/><Relationship Id="rId43" Type="http://schemas.openxmlformats.org/officeDocument/2006/relationships/hyperlink" Target="https://www.webfx.com/tools/read-able/" TargetMode="External"/><Relationship Id="rId48" Type="http://schemas.openxmlformats.org/officeDocument/2006/relationships/hyperlink" Target="https://www.aihw.gov.au/reports/disability/people-with-disability-in-australia/contents/people-with-disability/prevalence-of-disability" TargetMode="External"/><Relationship Id="rId56" Type="http://schemas.openxmlformats.org/officeDocument/2006/relationships/hyperlink" Target="https://support.microsoft.com/en-us/office/improve-accessibility-with-the-accessibility-checker-a16f6de0-2f39-4a2b-8bd8-5ad801426c7f" TargetMode="External"/><Relationship Id="rId64" Type="http://schemas.openxmlformats.org/officeDocument/2006/relationships/hyperlink" Target="https://color.a11y.com/" TargetMode="External"/><Relationship Id="rId69" Type="http://schemas.openxmlformats.org/officeDocument/2006/relationships/hyperlink" Target="https://www.facebook.com/help/427723640933279"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aihw.gov.au/reports/indigenous-australians/indigenous-eye-health-measures-2021/contents/summary" TargetMode="External"/><Relationship Id="rId72" Type="http://schemas.openxmlformats.org/officeDocument/2006/relationships/hyperlink" Target="https://mailchimp.com/en-au/help/accessibility-in-email-marketing/"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fif"/><Relationship Id="rId17" Type="http://schemas.openxmlformats.org/officeDocument/2006/relationships/image" Target="media/image9.jfif"/><Relationship Id="rId25" Type="http://schemas.openxmlformats.org/officeDocument/2006/relationships/image" Target="media/image14.png"/><Relationship Id="rId33" Type="http://schemas.openxmlformats.org/officeDocument/2006/relationships/hyperlink" Target="https://help.instagram.com/503708446705527" TargetMode="External"/><Relationship Id="rId38" Type="http://schemas.openxmlformats.org/officeDocument/2006/relationships/hyperlink" Target="https://us4.campaign-archive.com/?u=50cf15d6fe13b4a0459964af5&amp;id=2f6d4a54df" TargetMode="External"/><Relationship Id="rId46" Type="http://schemas.openxmlformats.org/officeDocument/2006/relationships/hyperlink" Target="mailto:clients@guidedogsqld.com.au?subject=Accesiblity%20Support" TargetMode="External"/><Relationship Id="rId59" Type="http://schemas.openxmlformats.org/officeDocument/2006/relationships/hyperlink" Target="https://www.w3.org/WAI/fundamentals/accessibility-intro/" TargetMode="External"/><Relationship Id="rId67" Type="http://schemas.openxmlformats.org/officeDocument/2006/relationships/hyperlink" Target="https://datayze.com/readability-analyzer.php" TargetMode="External"/><Relationship Id="rId20" Type="http://schemas.openxmlformats.org/officeDocument/2006/relationships/image" Target="media/image11.jpg"/><Relationship Id="rId41" Type="http://schemas.openxmlformats.org/officeDocument/2006/relationships/hyperlink" Target="https://color.a11y.com/" TargetMode="External"/><Relationship Id="rId54" Type="http://schemas.openxmlformats.org/officeDocument/2006/relationships/hyperlink" Target="https://www.microsoft.com/en-us/accessibility" TargetMode="External"/><Relationship Id="rId62" Type="http://schemas.openxmlformats.org/officeDocument/2006/relationships/hyperlink" Target="https://wpengine.com.au/resources/wordpress-image-alt-text/" TargetMode="External"/><Relationship Id="rId70" Type="http://schemas.openxmlformats.org/officeDocument/2006/relationships/hyperlink" Target="https://help.instagram.com/308605337351503/?helpref=hc_fnav" TargetMode="External"/><Relationship Id="rId75" Type="http://schemas.openxmlformats.org/officeDocument/2006/relationships/hyperlink" Target="https://www.campaignmonitor.com/resources/guides/accessibili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fif"/><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yperlink" Target="https://www.facebook.com/GuideDogsAustralia/videos/676520003556874" TargetMode="External"/><Relationship Id="rId49" Type="http://schemas.openxmlformats.org/officeDocument/2006/relationships/hyperlink" Target="https://www.qld.gov.au/disability/community/disability-statistics" TargetMode="External"/><Relationship Id="rId57" Type="http://schemas.openxmlformats.org/officeDocument/2006/relationships/hyperlink" Target="https://support.microsoft.com/en-gb/office/add-a-heading-3eb8b917-56dc-4a17-891a-a026b2c790f2" TargetMode="External"/><Relationship Id="rId10" Type="http://schemas.openxmlformats.org/officeDocument/2006/relationships/image" Target="media/image3.jpeg"/><Relationship Id="rId31" Type="http://schemas.openxmlformats.org/officeDocument/2006/relationships/hyperlink" Target="https://www.facebook.com/help/214124458607871" TargetMode="External"/><Relationship Id="rId44" Type="http://schemas.openxmlformats.org/officeDocument/2006/relationships/hyperlink" Target="https://datayze.com/readability-analyzer.php" TargetMode="External"/><Relationship Id="rId52" Type="http://schemas.openxmlformats.org/officeDocument/2006/relationships/hyperlink" Target="https://www.apple.com/accessibility/iphone/index.html" TargetMode="External"/><Relationship Id="rId60" Type="http://schemas.openxmlformats.org/officeDocument/2006/relationships/hyperlink" Target="https://www.disability.wa.gov.au/Global/Publications/Understanding%20disability/Built%20environment/Accessible%20websites%20checklist.pdf" TargetMode="External"/><Relationship Id="rId65" Type="http://schemas.openxmlformats.org/officeDocument/2006/relationships/hyperlink" Target="https://readable.com/" TargetMode="External"/><Relationship Id="rId73" Type="http://schemas.openxmlformats.org/officeDocument/2006/relationships/hyperlink" Target="https://mailchimp.com/en-au/help/test-with-inbox-preview/"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image" Target="media/image10.jfif"/><Relationship Id="rId39" Type="http://schemas.openxmlformats.org/officeDocument/2006/relationships/image" Target="media/image20.png"/><Relationship Id="rId34" Type="http://schemas.openxmlformats.org/officeDocument/2006/relationships/image" Target="media/image18.png"/><Relationship Id="rId50" Type="http://schemas.openxmlformats.org/officeDocument/2006/relationships/hyperlink" Target="https://qld.guidedogs.com.au/get-resources/about-low-vision/" TargetMode="External"/><Relationship Id="rId55" Type="http://schemas.openxmlformats.org/officeDocument/2006/relationships/hyperlink" Target="https://query.prod.cms.rt.microsoft.com/cms/api/am/binary/RE4Y2lz" TargetMode="External"/><Relationship Id="rId76" Type="http://schemas.openxmlformats.org/officeDocument/2006/relationships/hyperlink" Target="https://support.microsoft.com/en-us/office/make-your-outlook-email-accessible-to-people-with-disabilities-71ce71f4-7b15-4b7a-a2e3-cf91721bbacb" TargetMode="External"/><Relationship Id="rId7" Type="http://schemas.openxmlformats.org/officeDocument/2006/relationships/endnotes" Target="endnotes.xml"/><Relationship Id="rId71" Type="http://schemas.openxmlformats.org/officeDocument/2006/relationships/hyperlink" Target="https://later.com/blog/add-captions-to-instagram-stories/" TargetMode="External"/><Relationship Id="rId2" Type="http://schemas.openxmlformats.org/officeDocument/2006/relationships/numbering" Target="numbering.xml"/><Relationship Id="rId29" Type="http://schemas.openxmlformats.org/officeDocument/2006/relationships/hyperlink" Target="https://support.microsoft.com/en-us/office/improve-accessibility-with-the-accessibility-checker-a16f6de0-2f39-4a2b-8bd8-5ad801426c7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137B9-A44B-421D-BBBF-EAF3C211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6640</Words>
  <Characters>37852</Characters>
  <Application>Microsoft Office Word</Application>
  <DocSecurity>2</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Ballantyne</dc:creator>
  <cp:keywords/>
  <dc:description/>
  <cp:lastModifiedBy>Liz Ballantyne</cp:lastModifiedBy>
  <cp:revision>3</cp:revision>
  <cp:lastPrinted>2022-06-30T02:33:00Z</cp:lastPrinted>
  <dcterms:created xsi:type="dcterms:W3CDTF">2022-06-30T02:36:00Z</dcterms:created>
  <dcterms:modified xsi:type="dcterms:W3CDTF">2022-06-30T02:36:00Z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